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DC" w:rsidRDefault="00D31DDC" w:rsidP="00440ACA">
      <w:pPr>
        <w:jc w:val="right"/>
        <w:rPr>
          <w:sz w:val="28"/>
          <w:szCs w:val="28"/>
        </w:rPr>
      </w:pPr>
    </w:p>
    <w:p w:rsidR="00FD77B7" w:rsidRPr="004E6421" w:rsidRDefault="00FD77B7" w:rsidP="00FD77B7">
      <w:pPr>
        <w:spacing w:before="62"/>
        <w:ind w:left="6237" w:right="91"/>
        <w:jc w:val="center"/>
      </w:pPr>
      <w:r w:rsidRPr="004E6421">
        <w:rPr>
          <w:color w:val="313131"/>
          <w:w w:val="115"/>
        </w:rPr>
        <w:t>Утверждено</w:t>
      </w:r>
    </w:p>
    <w:p w:rsidR="00FD77B7" w:rsidRPr="004E6421" w:rsidRDefault="00FD77B7" w:rsidP="00D31DDC">
      <w:pPr>
        <w:pStyle w:val="ac"/>
        <w:spacing w:before="21" w:line="247" w:lineRule="auto"/>
        <w:ind w:left="5670" w:right="-1"/>
        <w:jc w:val="center"/>
        <w:rPr>
          <w:sz w:val="24"/>
          <w:szCs w:val="24"/>
        </w:rPr>
      </w:pPr>
      <w:r w:rsidRPr="004E6421">
        <w:rPr>
          <w:color w:val="313131"/>
          <w:w w:val="110"/>
          <w:sz w:val="24"/>
          <w:szCs w:val="24"/>
        </w:rPr>
        <w:t>Приказом</w:t>
      </w:r>
      <w:r w:rsidRPr="004E6421">
        <w:rPr>
          <w:color w:val="313131"/>
          <w:spacing w:val="1"/>
          <w:w w:val="110"/>
          <w:sz w:val="24"/>
          <w:szCs w:val="24"/>
        </w:rPr>
        <w:t xml:space="preserve"> </w:t>
      </w:r>
      <w:r w:rsidRPr="004E6421">
        <w:rPr>
          <w:color w:val="313131"/>
          <w:w w:val="110"/>
          <w:sz w:val="24"/>
          <w:szCs w:val="24"/>
        </w:rPr>
        <w:t>директора</w:t>
      </w:r>
      <w:r w:rsidRPr="004E6421">
        <w:rPr>
          <w:color w:val="313131"/>
          <w:spacing w:val="1"/>
          <w:w w:val="110"/>
          <w:sz w:val="24"/>
          <w:szCs w:val="24"/>
        </w:rPr>
        <w:t xml:space="preserve"> </w:t>
      </w:r>
      <w:r w:rsidRPr="004E6421">
        <w:rPr>
          <w:color w:val="313131"/>
          <w:w w:val="105"/>
          <w:sz w:val="24"/>
          <w:szCs w:val="24"/>
        </w:rPr>
        <w:t xml:space="preserve">МБУСОССЗН </w:t>
      </w:r>
      <w:r w:rsidRPr="004E6421">
        <w:rPr>
          <w:color w:val="313131"/>
          <w:w w:val="110"/>
          <w:sz w:val="24"/>
          <w:szCs w:val="24"/>
        </w:rPr>
        <w:t>«Комплексный</w:t>
      </w:r>
      <w:r w:rsidRPr="004E6421">
        <w:rPr>
          <w:color w:val="313131"/>
          <w:spacing w:val="8"/>
          <w:w w:val="110"/>
          <w:sz w:val="24"/>
          <w:szCs w:val="24"/>
        </w:rPr>
        <w:t xml:space="preserve"> </w:t>
      </w:r>
      <w:r w:rsidRPr="004E6421">
        <w:rPr>
          <w:color w:val="313131"/>
          <w:w w:val="110"/>
          <w:sz w:val="24"/>
          <w:szCs w:val="24"/>
        </w:rPr>
        <w:t>центр</w:t>
      </w:r>
      <w:r>
        <w:rPr>
          <w:color w:val="313131"/>
          <w:w w:val="110"/>
          <w:sz w:val="24"/>
          <w:szCs w:val="24"/>
        </w:rPr>
        <w:t xml:space="preserve"> </w:t>
      </w:r>
      <w:r w:rsidRPr="004E6421">
        <w:rPr>
          <w:color w:val="313131"/>
          <w:spacing w:val="-72"/>
          <w:w w:val="110"/>
          <w:sz w:val="24"/>
          <w:szCs w:val="24"/>
        </w:rPr>
        <w:t xml:space="preserve"> </w:t>
      </w:r>
      <w:r>
        <w:rPr>
          <w:color w:val="313131"/>
          <w:spacing w:val="-72"/>
          <w:w w:val="110"/>
          <w:sz w:val="24"/>
          <w:szCs w:val="24"/>
        </w:rPr>
        <w:t xml:space="preserve">  </w:t>
      </w:r>
      <w:r w:rsidRPr="004E6421">
        <w:rPr>
          <w:color w:val="313131"/>
          <w:w w:val="110"/>
          <w:sz w:val="24"/>
          <w:szCs w:val="24"/>
        </w:rPr>
        <w:t>социального</w:t>
      </w:r>
      <w:r w:rsidRPr="004E6421">
        <w:rPr>
          <w:color w:val="313131"/>
          <w:spacing w:val="1"/>
          <w:w w:val="110"/>
          <w:sz w:val="24"/>
          <w:szCs w:val="24"/>
        </w:rPr>
        <w:t xml:space="preserve"> </w:t>
      </w:r>
      <w:r w:rsidRPr="004E6421">
        <w:rPr>
          <w:color w:val="313131"/>
          <w:w w:val="110"/>
          <w:sz w:val="24"/>
          <w:szCs w:val="24"/>
        </w:rPr>
        <w:t>обслуживания</w:t>
      </w:r>
      <w:r w:rsidRPr="004E6421">
        <w:rPr>
          <w:color w:val="313131"/>
          <w:spacing w:val="1"/>
          <w:w w:val="110"/>
          <w:sz w:val="24"/>
          <w:szCs w:val="24"/>
        </w:rPr>
        <w:t xml:space="preserve"> </w:t>
      </w:r>
      <w:r w:rsidRPr="004E6421">
        <w:rPr>
          <w:color w:val="313131"/>
          <w:w w:val="110"/>
          <w:sz w:val="24"/>
          <w:szCs w:val="24"/>
        </w:rPr>
        <w:t>населения»</w:t>
      </w:r>
    </w:p>
    <w:p w:rsidR="00FD77B7" w:rsidRPr="004E6421" w:rsidRDefault="00FD77B7" w:rsidP="00FD77B7">
      <w:pPr>
        <w:pStyle w:val="ac"/>
        <w:tabs>
          <w:tab w:val="left" w:pos="8799"/>
          <w:tab w:val="left" w:pos="8931"/>
        </w:tabs>
        <w:spacing w:before="4" w:line="252" w:lineRule="auto"/>
        <w:ind w:left="6237" w:right="91"/>
        <w:jc w:val="center"/>
        <w:rPr>
          <w:color w:val="1D1D1D"/>
          <w:w w:val="105"/>
          <w:sz w:val="24"/>
          <w:szCs w:val="24"/>
        </w:rPr>
      </w:pPr>
      <w:r w:rsidRPr="004E6421">
        <w:rPr>
          <w:color w:val="1D1D1D"/>
          <w:w w:val="105"/>
          <w:sz w:val="24"/>
          <w:szCs w:val="24"/>
        </w:rPr>
        <w:t>Яковлевского городского округа</w:t>
      </w:r>
    </w:p>
    <w:p w:rsidR="00FD77B7" w:rsidRPr="004E6421" w:rsidRDefault="00FD77B7" w:rsidP="00D31DDC">
      <w:pPr>
        <w:pStyle w:val="ac"/>
        <w:tabs>
          <w:tab w:val="left" w:pos="8799"/>
          <w:tab w:val="left" w:pos="8931"/>
        </w:tabs>
        <w:spacing w:before="4" w:line="252" w:lineRule="auto"/>
        <w:ind w:left="6237" w:right="91" w:hanging="567"/>
        <w:jc w:val="center"/>
        <w:rPr>
          <w:color w:val="1D1D1D"/>
          <w:w w:val="105"/>
          <w:sz w:val="24"/>
          <w:szCs w:val="24"/>
        </w:rPr>
      </w:pPr>
      <w:r w:rsidRPr="004E6421">
        <w:rPr>
          <w:color w:val="1D1D1D"/>
          <w:w w:val="105"/>
          <w:sz w:val="24"/>
          <w:szCs w:val="24"/>
        </w:rPr>
        <w:t>_________ М.С. Полуляхова</w:t>
      </w:r>
    </w:p>
    <w:p w:rsidR="00FD77B7" w:rsidRPr="004E6421" w:rsidRDefault="00FD77B7" w:rsidP="00D31DDC">
      <w:pPr>
        <w:pStyle w:val="ac"/>
        <w:tabs>
          <w:tab w:val="left" w:pos="8799"/>
          <w:tab w:val="left" w:pos="8931"/>
        </w:tabs>
        <w:spacing w:before="4" w:line="252" w:lineRule="auto"/>
        <w:ind w:left="6237" w:right="91" w:hanging="283"/>
        <w:jc w:val="center"/>
        <w:rPr>
          <w:sz w:val="24"/>
          <w:szCs w:val="24"/>
        </w:rPr>
      </w:pPr>
      <w:r w:rsidRPr="004E6421">
        <w:rPr>
          <w:color w:val="1D1D1D"/>
          <w:w w:val="105"/>
          <w:sz w:val="24"/>
          <w:szCs w:val="24"/>
        </w:rPr>
        <w:t>«_____» ___________ 2023 г.</w:t>
      </w:r>
    </w:p>
    <w:p w:rsidR="00440ACA" w:rsidRPr="00440ACA" w:rsidRDefault="00440ACA" w:rsidP="00440ACA">
      <w:pPr>
        <w:jc w:val="right"/>
        <w:rPr>
          <w:sz w:val="28"/>
          <w:szCs w:val="28"/>
        </w:rPr>
      </w:pPr>
      <w:r>
        <w:rPr>
          <w:sz w:val="28"/>
          <w:szCs w:val="28"/>
        </w:rPr>
        <w:t xml:space="preserve"> </w:t>
      </w:r>
    </w:p>
    <w:p w:rsidR="00440ACA" w:rsidRPr="00440ACA" w:rsidRDefault="00440ACA" w:rsidP="00440ACA">
      <w:pPr>
        <w:jc w:val="right"/>
        <w:rPr>
          <w:rFonts w:eastAsiaTheme="minorHAnsi"/>
          <w:b/>
          <w:sz w:val="28"/>
          <w:szCs w:val="28"/>
          <w:lang w:eastAsia="en-US"/>
        </w:rPr>
      </w:pPr>
    </w:p>
    <w:p w:rsidR="00FD77B7" w:rsidRPr="00D05966" w:rsidRDefault="00FD77B7" w:rsidP="00FD77B7">
      <w:pPr>
        <w:pStyle w:val="1"/>
        <w:ind w:firstLine="0"/>
        <w:jc w:val="center"/>
      </w:pPr>
      <w:r w:rsidRPr="00D05966">
        <w:rPr>
          <w:b/>
          <w:bCs/>
        </w:rPr>
        <w:t>ПОЛОЖЕНИЕ</w:t>
      </w:r>
    </w:p>
    <w:p w:rsidR="00FD77B7" w:rsidRDefault="00440ACA" w:rsidP="00FD77B7">
      <w:pPr>
        <w:jc w:val="center"/>
        <w:rPr>
          <w:rFonts w:eastAsiaTheme="minorHAnsi"/>
          <w:b/>
          <w:sz w:val="28"/>
          <w:szCs w:val="28"/>
          <w:lang w:eastAsia="en-US"/>
        </w:rPr>
      </w:pPr>
      <w:r w:rsidRPr="00952257">
        <w:rPr>
          <w:rFonts w:eastAsiaTheme="minorHAnsi"/>
          <w:b/>
          <w:sz w:val="28"/>
          <w:szCs w:val="28"/>
          <w:lang w:eastAsia="en-US"/>
        </w:rPr>
        <w:t>о пункте проката технических средств реабилитации</w:t>
      </w:r>
      <w:r w:rsidR="00CA498D" w:rsidRPr="00952257">
        <w:rPr>
          <w:rFonts w:eastAsiaTheme="minorHAnsi"/>
          <w:b/>
          <w:sz w:val="28"/>
          <w:szCs w:val="28"/>
          <w:lang w:eastAsia="en-US"/>
        </w:rPr>
        <w:t>,</w:t>
      </w:r>
    </w:p>
    <w:p w:rsidR="00440ACA" w:rsidRPr="00952257" w:rsidRDefault="00CA498D" w:rsidP="00FD77B7">
      <w:pPr>
        <w:jc w:val="center"/>
        <w:rPr>
          <w:rFonts w:eastAsiaTheme="minorHAnsi"/>
          <w:b/>
          <w:sz w:val="28"/>
          <w:szCs w:val="28"/>
          <w:lang w:eastAsia="en-US"/>
        </w:rPr>
      </w:pPr>
      <w:r w:rsidRPr="00952257">
        <w:rPr>
          <w:rFonts w:eastAsiaTheme="minorHAnsi"/>
          <w:b/>
          <w:sz w:val="28"/>
          <w:szCs w:val="28"/>
          <w:lang w:eastAsia="en-US"/>
        </w:rPr>
        <w:t xml:space="preserve"> выдаваемых в рамках системы долговременного ухода</w:t>
      </w:r>
    </w:p>
    <w:p w:rsidR="00440ACA" w:rsidRPr="00952257" w:rsidRDefault="00440ACA" w:rsidP="00440ACA">
      <w:pPr>
        <w:jc w:val="both"/>
        <w:rPr>
          <w:rFonts w:eastAsiaTheme="minorHAnsi"/>
          <w:b/>
          <w:sz w:val="28"/>
          <w:szCs w:val="28"/>
          <w:lang w:eastAsia="en-US"/>
        </w:rPr>
      </w:pPr>
    </w:p>
    <w:p w:rsidR="00440ACA" w:rsidRPr="00952257" w:rsidRDefault="006B7C91" w:rsidP="00440ACA">
      <w:pPr>
        <w:jc w:val="both"/>
        <w:rPr>
          <w:rFonts w:eastAsiaTheme="minorHAnsi"/>
          <w:b/>
          <w:sz w:val="28"/>
          <w:szCs w:val="28"/>
          <w:lang w:eastAsia="en-US"/>
        </w:rPr>
      </w:pPr>
      <w:r w:rsidRPr="00952257">
        <w:rPr>
          <w:rFonts w:eastAsiaTheme="minorHAnsi"/>
          <w:b/>
          <w:sz w:val="28"/>
          <w:szCs w:val="28"/>
          <w:lang w:eastAsia="en-US"/>
        </w:rPr>
        <w:tab/>
      </w:r>
      <w:r w:rsidR="00440ACA" w:rsidRPr="00952257">
        <w:rPr>
          <w:rFonts w:eastAsiaTheme="minorHAnsi"/>
          <w:b/>
          <w:sz w:val="28"/>
          <w:szCs w:val="28"/>
          <w:lang w:eastAsia="en-US"/>
        </w:rPr>
        <w:t>I. Общие положения</w:t>
      </w:r>
    </w:p>
    <w:p w:rsidR="00440ACA" w:rsidRPr="00952257" w:rsidRDefault="006B7C91" w:rsidP="00440ACA">
      <w:pPr>
        <w:jc w:val="both"/>
        <w:rPr>
          <w:rFonts w:eastAsiaTheme="minorHAnsi"/>
          <w:sz w:val="28"/>
          <w:szCs w:val="28"/>
          <w:lang w:eastAsia="en-US"/>
        </w:rPr>
      </w:pPr>
      <w:r w:rsidRPr="00952257">
        <w:rPr>
          <w:rFonts w:eastAsiaTheme="minorHAnsi"/>
          <w:sz w:val="28"/>
          <w:szCs w:val="28"/>
          <w:lang w:eastAsia="en-US"/>
        </w:rPr>
        <w:tab/>
      </w:r>
      <w:r w:rsidR="00440ACA" w:rsidRPr="00952257">
        <w:rPr>
          <w:rFonts w:eastAsiaTheme="minorHAnsi"/>
          <w:sz w:val="28"/>
          <w:szCs w:val="28"/>
          <w:lang w:eastAsia="en-US"/>
        </w:rPr>
        <w:t xml:space="preserve">1. Настоящее Положение регулирует порядок работы пункта проката технических средств реабилитации, выдаваемых </w:t>
      </w:r>
      <w:r w:rsidR="00A85E41" w:rsidRPr="00952257">
        <w:rPr>
          <w:rFonts w:eastAsiaTheme="minorHAnsi"/>
          <w:sz w:val="28"/>
          <w:szCs w:val="28"/>
          <w:lang w:eastAsia="en-US"/>
        </w:rPr>
        <w:t>в рамках системы долговременного ухода</w:t>
      </w:r>
      <w:r w:rsidR="00440ACA" w:rsidRPr="00952257">
        <w:rPr>
          <w:rFonts w:eastAsiaTheme="minorHAnsi"/>
          <w:sz w:val="28"/>
          <w:szCs w:val="28"/>
          <w:lang w:eastAsia="en-US"/>
        </w:rPr>
        <w:t xml:space="preserve"> (далее - Пункт проката), и условия проката технических средств реабилитации (далее - ТСР).</w:t>
      </w:r>
    </w:p>
    <w:p w:rsidR="00440ACA" w:rsidRPr="00952257" w:rsidRDefault="006B7C91" w:rsidP="00440ACA">
      <w:pPr>
        <w:jc w:val="both"/>
        <w:rPr>
          <w:rFonts w:eastAsiaTheme="minorHAnsi"/>
          <w:sz w:val="28"/>
          <w:szCs w:val="28"/>
          <w:lang w:eastAsia="en-US"/>
        </w:rPr>
      </w:pPr>
      <w:r w:rsidRPr="00952257">
        <w:rPr>
          <w:rFonts w:eastAsiaTheme="minorHAnsi"/>
          <w:sz w:val="28"/>
          <w:szCs w:val="28"/>
          <w:lang w:eastAsia="en-US"/>
        </w:rPr>
        <w:tab/>
      </w:r>
      <w:r w:rsidR="00440ACA" w:rsidRPr="00952257">
        <w:rPr>
          <w:rFonts w:eastAsiaTheme="minorHAnsi"/>
          <w:sz w:val="28"/>
          <w:szCs w:val="28"/>
          <w:lang w:eastAsia="en-US"/>
        </w:rPr>
        <w:t xml:space="preserve">2. Пункт проката создается на базе </w:t>
      </w:r>
      <w:r w:rsidR="00704FA1" w:rsidRPr="00952257">
        <w:rPr>
          <w:rFonts w:eastAsiaTheme="minorHAnsi"/>
          <w:sz w:val="28"/>
          <w:szCs w:val="28"/>
          <w:lang w:eastAsia="en-US"/>
        </w:rPr>
        <w:t>МБУСОССЗН «К</w:t>
      </w:r>
      <w:r w:rsidR="00440ACA" w:rsidRPr="00952257">
        <w:rPr>
          <w:rFonts w:eastAsiaTheme="minorHAnsi"/>
          <w:sz w:val="28"/>
          <w:szCs w:val="28"/>
          <w:lang w:eastAsia="en-US"/>
        </w:rPr>
        <w:t>омплексн</w:t>
      </w:r>
      <w:r w:rsidR="00704FA1" w:rsidRPr="00952257">
        <w:rPr>
          <w:rFonts w:eastAsiaTheme="minorHAnsi"/>
          <w:sz w:val="28"/>
          <w:szCs w:val="28"/>
          <w:lang w:eastAsia="en-US"/>
        </w:rPr>
        <w:t>ый</w:t>
      </w:r>
      <w:r w:rsidR="00440ACA" w:rsidRPr="00952257">
        <w:rPr>
          <w:rFonts w:eastAsiaTheme="minorHAnsi"/>
          <w:sz w:val="28"/>
          <w:szCs w:val="28"/>
          <w:lang w:eastAsia="en-US"/>
        </w:rPr>
        <w:t xml:space="preserve"> центр социального обслуживания населения</w:t>
      </w:r>
      <w:r w:rsidR="00704FA1" w:rsidRPr="00952257">
        <w:rPr>
          <w:rFonts w:eastAsiaTheme="minorHAnsi"/>
          <w:sz w:val="28"/>
          <w:szCs w:val="28"/>
          <w:lang w:eastAsia="en-US"/>
        </w:rPr>
        <w:t>» Яко</w:t>
      </w:r>
      <w:r w:rsidR="00624EC0" w:rsidRPr="00952257">
        <w:rPr>
          <w:rFonts w:eastAsiaTheme="minorHAnsi"/>
          <w:sz w:val="28"/>
          <w:szCs w:val="28"/>
          <w:lang w:eastAsia="en-US"/>
        </w:rPr>
        <w:t>влевского городского округа</w:t>
      </w:r>
      <w:r w:rsidR="00440ACA" w:rsidRPr="00952257">
        <w:rPr>
          <w:rFonts w:eastAsiaTheme="minorHAnsi"/>
          <w:sz w:val="28"/>
          <w:szCs w:val="28"/>
          <w:lang w:eastAsia="en-US"/>
        </w:rPr>
        <w:t xml:space="preserve"> (далее – комплексный центр) в целях временного обеспечения ТСР отдельных категорий граждан, проживающих на территории </w:t>
      </w:r>
      <w:r w:rsidR="00FD3F83" w:rsidRPr="00952257">
        <w:rPr>
          <w:rFonts w:eastAsiaTheme="minorHAnsi"/>
          <w:sz w:val="28"/>
          <w:szCs w:val="28"/>
          <w:lang w:eastAsia="en-US"/>
        </w:rPr>
        <w:t>Яковлевского городского округа.</w:t>
      </w:r>
    </w:p>
    <w:p w:rsidR="00440ACA" w:rsidRPr="00952257" w:rsidRDefault="006B7C91" w:rsidP="00440ACA">
      <w:pPr>
        <w:jc w:val="both"/>
        <w:rPr>
          <w:rFonts w:eastAsiaTheme="minorHAnsi"/>
          <w:sz w:val="28"/>
          <w:szCs w:val="28"/>
          <w:lang w:eastAsia="en-US"/>
        </w:rPr>
      </w:pPr>
      <w:r w:rsidRPr="00952257">
        <w:rPr>
          <w:rFonts w:eastAsiaTheme="minorHAnsi"/>
          <w:sz w:val="28"/>
          <w:szCs w:val="28"/>
          <w:lang w:eastAsia="en-US"/>
        </w:rPr>
        <w:tab/>
      </w:r>
      <w:r w:rsidR="00440ACA" w:rsidRPr="00952257">
        <w:rPr>
          <w:rFonts w:eastAsiaTheme="minorHAnsi"/>
          <w:sz w:val="28"/>
          <w:szCs w:val="28"/>
          <w:lang w:eastAsia="en-US"/>
        </w:rPr>
        <w:t>3. Пункт проката руководствуется в своей деятельности настоящим Положением о пункте проката.</w:t>
      </w:r>
    </w:p>
    <w:p w:rsidR="00440ACA" w:rsidRPr="00952257" w:rsidRDefault="006B7C91" w:rsidP="00440ACA">
      <w:pPr>
        <w:jc w:val="both"/>
        <w:rPr>
          <w:rFonts w:eastAsiaTheme="minorHAnsi"/>
          <w:sz w:val="28"/>
          <w:szCs w:val="28"/>
          <w:lang w:eastAsia="en-US"/>
        </w:rPr>
      </w:pPr>
      <w:r w:rsidRPr="00952257">
        <w:rPr>
          <w:rFonts w:eastAsiaTheme="minorHAnsi"/>
          <w:sz w:val="28"/>
          <w:szCs w:val="28"/>
          <w:lang w:eastAsia="en-US"/>
        </w:rPr>
        <w:tab/>
      </w:r>
      <w:r w:rsidR="00440ACA" w:rsidRPr="00952257">
        <w:rPr>
          <w:rFonts w:eastAsiaTheme="minorHAnsi"/>
          <w:sz w:val="28"/>
          <w:szCs w:val="28"/>
          <w:lang w:eastAsia="en-US"/>
        </w:rPr>
        <w:t xml:space="preserve">4. Услуги по прокату ТСР предоставляются </w:t>
      </w:r>
      <w:r w:rsidR="00A85E41" w:rsidRPr="00952257">
        <w:rPr>
          <w:rFonts w:eastAsiaTheme="minorHAnsi"/>
          <w:sz w:val="28"/>
          <w:szCs w:val="28"/>
          <w:lang w:eastAsia="en-US"/>
        </w:rPr>
        <w:t xml:space="preserve">гражданам </w:t>
      </w:r>
      <w:r w:rsidR="00CB05AA" w:rsidRPr="00952257">
        <w:rPr>
          <w:rFonts w:eastAsiaTheme="minorHAnsi"/>
          <w:sz w:val="28"/>
          <w:szCs w:val="28"/>
          <w:lang w:eastAsia="en-US"/>
        </w:rPr>
        <w:t>пожилого возраста</w:t>
      </w:r>
      <w:r w:rsidR="00A85E41" w:rsidRPr="00952257">
        <w:rPr>
          <w:rFonts w:eastAsiaTheme="minorHAnsi"/>
          <w:sz w:val="28"/>
          <w:szCs w:val="28"/>
          <w:lang w:eastAsia="en-US"/>
        </w:rPr>
        <w:t xml:space="preserve"> и инвалидам, </w:t>
      </w:r>
      <w:r w:rsidR="00D34111" w:rsidRPr="00952257">
        <w:rPr>
          <w:color w:val="000000"/>
          <w:sz w:val="28"/>
          <w:szCs w:val="28"/>
        </w:rPr>
        <w:t>признанных нуждающимися в социальных услугах по уходу</w:t>
      </w:r>
      <w:r w:rsidR="00502997" w:rsidRPr="00952257">
        <w:rPr>
          <w:color w:val="000000"/>
          <w:sz w:val="28"/>
          <w:szCs w:val="28"/>
        </w:rPr>
        <w:t>,</w:t>
      </w:r>
      <w:r w:rsidRPr="00952257">
        <w:rPr>
          <w:rFonts w:eastAsiaTheme="minorHAnsi"/>
          <w:sz w:val="28"/>
          <w:szCs w:val="28"/>
          <w:lang w:eastAsia="en-US"/>
        </w:rPr>
        <w:t xml:space="preserve"> </w:t>
      </w:r>
      <w:r w:rsidR="00FB794E" w:rsidRPr="00952257">
        <w:rPr>
          <w:color w:val="000000"/>
          <w:sz w:val="28"/>
          <w:szCs w:val="28"/>
        </w:rPr>
        <w:t>на основании заявления, поданного гражданином, его законным представителем или гражданином, осуществляющим уход за гражданином, нуждающимся в уходе, на основе родственных, соседских или дружеских связей (далее - лицо из числа ближайшего окружения) в пункт проката или территориальный координационный центр, с которым взаимодействует пункт проката.</w:t>
      </w:r>
    </w:p>
    <w:p w:rsidR="00440ACA" w:rsidRPr="00952257" w:rsidRDefault="006B7C91" w:rsidP="00440ACA">
      <w:pPr>
        <w:jc w:val="both"/>
        <w:rPr>
          <w:rFonts w:eastAsiaTheme="minorHAnsi"/>
          <w:sz w:val="28"/>
          <w:szCs w:val="28"/>
          <w:lang w:eastAsia="en-US"/>
        </w:rPr>
      </w:pPr>
      <w:r w:rsidRPr="00952257">
        <w:rPr>
          <w:rFonts w:eastAsiaTheme="minorHAnsi"/>
          <w:sz w:val="28"/>
          <w:szCs w:val="28"/>
          <w:lang w:eastAsia="en-US"/>
        </w:rPr>
        <w:tab/>
      </w:r>
      <w:r w:rsidR="00440ACA" w:rsidRPr="00952257">
        <w:rPr>
          <w:rFonts w:eastAsiaTheme="minorHAnsi"/>
          <w:sz w:val="28"/>
          <w:szCs w:val="28"/>
          <w:lang w:eastAsia="en-US"/>
        </w:rPr>
        <w:t xml:space="preserve">5. ТСР предоставляются </w:t>
      </w:r>
      <w:r w:rsidR="008C34B9" w:rsidRPr="00952257">
        <w:rPr>
          <w:color w:val="000000"/>
          <w:sz w:val="28"/>
          <w:szCs w:val="28"/>
        </w:rPr>
        <w:t>гражда</w:t>
      </w:r>
      <w:r w:rsidR="00097323" w:rsidRPr="00952257">
        <w:rPr>
          <w:color w:val="000000"/>
          <w:sz w:val="28"/>
          <w:szCs w:val="28"/>
        </w:rPr>
        <w:t xml:space="preserve">нам, нуждающимся в уходе, его законным представителям или лицам из числа ближайшего окружения </w:t>
      </w:r>
      <w:r w:rsidR="00FC7B60">
        <w:rPr>
          <w:color w:val="000000"/>
          <w:sz w:val="28"/>
          <w:szCs w:val="28"/>
        </w:rPr>
        <w:t xml:space="preserve">                         </w:t>
      </w:r>
      <w:r w:rsidR="00440ACA" w:rsidRPr="00952257">
        <w:rPr>
          <w:rFonts w:eastAsiaTheme="minorHAnsi"/>
          <w:sz w:val="28"/>
          <w:szCs w:val="28"/>
          <w:lang w:eastAsia="en-US"/>
        </w:rPr>
        <w:t>в соответствии с договором безвозмездного</w:t>
      </w:r>
      <w:r w:rsidR="008C34B9" w:rsidRPr="00952257">
        <w:rPr>
          <w:rFonts w:eastAsiaTheme="minorHAnsi"/>
          <w:sz w:val="28"/>
          <w:szCs w:val="28"/>
          <w:lang w:eastAsia="en-US"/>
        </w:rPr>
        <w:t xml:space="preserve"> временного</w:t>
      </w:r>
      <w:r w:rsidR="00440ACA" w:rsidRPr="00952257">
        <w:rPr>
          <w:rFonts w:eastAsiaTheme="minorHAnsi"/>
          <w:sz w:val="28"/>
          <w:szCs w:val="28"/>
          <w:lang w:eastAsia="en-US"/>
        </w:rPr>
        <w:t xml:space="preserve"> пользования технически</w:t>
      </w:r>
      <w:r w:rsidRPr="00952257">
        <w:rPr>
          <w:rFonts w:eastAsiaTheme="minorHAnsi"/>
          <w:sz w:val="28"/>
          <w:szCs w:val="28"/>
          <w:lang w:eastAsia="en-US"/>
        </w:rPr>
        <w:t>ми</w:t>
      </w:r>
      <w:r w:rsidR="00440ACA" w:rsidRPr="00952257">
        <w:rPr>
          <w:rFonts w:eastAsiaTheme="minorHAnsi"/>
          <w:sz w:val="28"/>
          <w:szCs w:val="28"/>
          <w:lang w:eastAsia="en-US"/>
        </w:rPr>
        <w:t xml:space="preserve"> средств</w:t>
      </w:r>
      <w:r w:rsidRPr="00952257">
        <w:rPr>
          <w:rFonts w:eastAsiaTheme="minorHAnsi"/>
          <w:sz w:val="28"/>
          <w:szCs w:val="28"/>
          <w:lang w:eastAsia="en-US"/>
        </w:rPr>
        <w:t>ами</w:t>
      </w:r>
      <w:r w:rsidR="00440ACA" w:rsidRPr="00952257">
        <w:rPr>
          <w:rFonts w:eastAsiaTheme="minorHAnsi"/>
          <w:sz w:val="28"/>
          <w:szCs w:val="28"/>
          <w:lang w:eastAsia="en-US"/>
        </w:rPr>
        <w:t xml:space="preserve"> реабилитации (далее - Договор), заключенного </w:t>
      </w:r>
      <w:r w:rsidR="00FC7B60">
        <w:rPr>
          <w:rFonts w:eastAsiaTheme="minorHAnsi"/>
          <w:sz w:val="28"/>
          <w:szCs w:val="28"/>
          <w:lang w:eastAsia="en-US"/>
        </w:rPr>
        <w:t xml:space="preserve">                    </w:t>
      </w:r>
      <w:r w:rsidR="00440ACA" w:rsidRPr="00952257">
        <w:rPr>
          <w:rFonts w:eastAsiaTheme="minorHAnsi"/>
          <w:sz w:val="28"/>
          <w:szCs w:val="28"/>
          <w:lang w:eastAsia="en-US"/>
        </w:rPr>
        <w:t>по форме согласно приложению № 1 к Положению</w:t>
      </w:r>
      <w:r w:rsidR="001648D0" w:rsidRPr="00952257">
        <w:rPr>
          <w:rFonts w:eastAsiaTheme="minorHAnsi"/>
          <w:sz w:val="28"/>
          <w:szCs w:val="28"/>
          <w:lang w:eastAsia="en-US"/>
        </w:rPr>
        <w:t>,</w:t>
      </w:r>
      <w:r w:rsidR="006C37BC" w:rsidRPr="00952257">
        <w:rPr>
          <w:rFonts w:eastAsiaTheme="minorHAnsi"/>
          <w:sz w:val="28"/>
          <w:szCs w:val="28"/>
          <w:lang w:eastAsia="en-US"/>
        </w:rPr>
        <w:t xml:space="preserve"> на один </w:t>
      </w:r>
      <w:r w:rsidR="006C37BC" w:rsidRPr="00952257">
        <w:rPr>
          <w:color w:val="000000"/>
          <w:sz w:val="28"/>
          <w:szCs w:val="28"/>
        </w:rPr>
        <w:t xml:space="preserve">год </w:t>
      </w:r>
      <w:r w:rsidR="00FC7B60">
        <w:rPr>
          <w:color w:val="000000"/>
          <w:sz w:val="28"/>
          <w:szCs w:val="28"/>
        </w:rPr>
        <w:t xml:space="preserve">                                         </w:t>
      </w:r>
      <w:r w:rsidR="006C37BC" w:rsidRPr="00952257">
        <w:rPr>
          <w:color w:val="000000"/>
          <w:sz w:val="28"/>
          <w:szCs w:val="28"/>
        </w:rPr>
        <w:t xml:space="preserve">(с последующим продлением в виде заключения аналогичного договора </w:t>
      </w:r>
      <w:r w:rsidR="00BD57DC">
        <w:rPr>
          <w:color w:val="000000"/>
          <w:sz w:val="28"/>
          <w:szCs w:val="28"/>
        </w:rPr>
        <w:t xml:space="preserve">                                </w:t>
      </w:r>
      <w:r w:rsidR="006C37BC" w:rsidRPr="00952257">
        <w:rPr>
          <w:color w:val="000000"/>
          <w:sz w:val="28"/>
          <w:szCs w:val="28"/>
        </w:rPr>
        <w:t>без ограничения количества пролонгаций).</w:t>
      </w:r>
    </w:p>
    <w:p w:rsidR="00F63C61" w:rsidRDefault="00F63C61" w:rsidP="00440ACA">
      <w:pPr>
        <w:jc w:val="both"/>
        <w:rPr>
          <w:color w:val="000000"/>
          <w:sz w:val="28"/>
          <w:szCs w:val="28"/>
        </w:rPr>
      </w:pPr>
      <w:r w:rsidRPr="00952257">
        <w:rPr>
          <w:rFonts w:eastAsiaTheme="minorHAnsi"/>
          <w:sz w:val="28"/>
          <w:szCs w:val="28"/>
          <w:lang w:eastAsia="en-US"/>
        </w:rPr>
        <w:tab/>
        <w:t xml:space="preserve">6. </w:t>
      </w:r>
      <w:r w:rsidRPr="00952257">
        <w:rPr>
          <w:color w:val="000000"/>
          <w:sz w:val="28"/>
          <w:szCs w:val="28"/>
        </w:rPr>
        <w:t xml:space="preserve">Сведения об обращении за техническими средствами реабилитации, </w:t>
      </w:r>
      <w:r w:rsidR="00EB73F8">
        <w:rPr>
          <w:color w:val="000000"/>
          <w:sz w:val="28"/>
          <w:szCs w:val="28"/>
        </w:rPr>
        <w:t xml:space="preserve">                          </w:t>
      </w:r>
      <w:r w:rsidRPr="00952257">
        <w:rPr>
          <w:color w:val="000000"/>
          <w:sz w:val="28"/>
          <w:szCs w:val="28"/>
        </w:rPr>
        <w:t>их выдаче и возврате вносятся и хранятся в ведомственной информационной системе, доступ к которой обеспечен в пункте проката и территориальн</w:t>
      </w:r>
      <w:r w:rsidR="00FD77B7">
        <w:rPr>
          <w:color w:val="000000"/>
          <w:sz w:val="28"/>
          <w:szCs w:val="28"/>
        </w:rPr>
        <w:t>ом координационном центре</w:t>
      </w:r>
      <w:r w:rsidRPr="00952257">
        <w:rPr>
          <w:color w:val="000000"/>
          <w:sz w:val="28"/>
          <w:szCs w:val="28"/>
        </w:rPr>
        <w:t xml:space="preserve"> в целях своевременного выявления граждан, нуждающихся в уходе,</w:t>
      </w:r>
      <w:r w:rsidR="00EB73F8">
        <w:rPr>
          <w:color w:val="000000"/>
          <w:sz w:val="28"/>
          <w:szCs w:val="28"/>
        </w:rPr>
        <w:t xml:space="preserve"> </w:t>
      </w:r>
      <w:r w:rsidRPr="00952257">
        <w:rPr>
          <w:color w:val="000000"/>
          <w:sz w:val="28"/>
          <w:szCs w:val="28"/>
        </w:rPr>
        <w:t>и обеспечения их техническими средствами реабилитации.</w:t>
      </w:r>
    </w:p>
    <w:p w:rsidR="00BD57DC" w:rsidRPr="00952257" w:rsidRDefault="00BD57DC" w:rsidP="00440ACA">
      <w:pPr>
        <w:jc w:val="both"/>
        <w:rPr>
          <w:color w:val="000000"/>
          <w:sz w:val="28"/>
          <w:szCs w:val="28"/>
        </w:rPr>
      </w:pPr>
    </w:p>
    <w:p w:rsidR="006D795D" w:rsidRPr="00952257" w:rsidRDefault="006D795D" w:rsidP="00D44704">
      <w:pPr>
        <w:pStyle w:val="1"/>
        <w:tabs>
          <w:tab w:val="left" w:pos="851"/>
        </w:tabs>
        <w:spacing w:line="259" w:lineRule="auto"/>
        <w:ind w:firstLine="0"/>
        <w:jc w:val="both"/>
        <w:rPr>
          <w:sz w:val="28"/>
          <w:szCs w:val="28"/>
        </w:rPr>
      </w:pPr>
      <w:r w:rsidRPr="00952257">
        <w:rPr>
          <w:color w:val="000000"/>
          <w:sz w:val="28"/>
          <w:szCs w:val="28"/>
        </w:rPr>
        <w:tab/>
        <w:t xml:space="preserve">7. Предоставление технических средств реабилитации, предусмотренных индивидуальной программой реабилитации и абилитации инвалида, пунктом проката во временное пользование осуществляется </w:t>
      </w:r>
      <w:r w:rsidR="0056335D">
        <w:rPr>
          <w:color w:val="000000"/>
          <w:sz w:val="28"/>
          <w:szCs w:val="28"/>
        </w:rPr>
        <w:t xml:space="preserve">                        </w:t>
      </w:r>
      <w:r w:rsidRPr="00952257">
        <w:rPr>
          <w:color w:val="000000"/>
          <w:sz w:val="28"/>
          <w:szCs w:val="28"/>
        </w:rPr>
        <w:t>в случаях:</w:t>
      </w:r>
    </w:p>
    <w:p w:rsidR="0056335D" w:rsidRDefault="006D795D" w:rsidP="0056335D">
      <w:pPr>
        <w:pStyle w:val="1"/>
        <w:spacing w:line="259" w:lineRule="auto"/>
        <w:ind w:firstLine="720"/>
        <w:jc w:val="both"/>
        <w:rPr>
          <w:color w:val="000000"/>
          <w:sz w:val="28"/>
          <w:szCs w:val="28"/>
        </w:rPr>
      </w:pPr>
      <w:r w:rsidRPr="00952257">
        <w:rPr>
          <w:color w:val="000000"/>
          <w:sz w:val="28"/>
          <w:szCs w:val="28"/>
        </w:rPr>
        <w:t>1) до их первичного получения в территориальных органах Фонда пенсионного и социального страхования Российской Федерации;</w:t>
      </w:r>
    </w:p>
    <w:p w:rsidR="006D795D" w:rsidRPr="00952257" w:rsidRDefault="006D795D" w:rsidP="0056335D">
      <w:pPr>
        <w:pStyle w:val="1"/>
        <w:spacing w:line="259" w:lineRule="auto"/>
        <w:ind w:firstLine="720"/>
        <w:jc w:val="both"/>
        <w:rPr>
          <w:color w:val="000000"/>
          <w:sz w:val="28"/>
          <w:szCs w:val="28"/>
        </w:rPr>
      </w:pPr>
      <w:r w:rsidRPr="00952257">
        <w:rPr>
          <w:color w:val="000000"/>
          <w:sz w:val="28"/>
          <w:szCs w:val="28"/>
        </w:rPr>
        <w:t xml:space="preserve">2) до их получения в территориальных органах Фонда пенсионного </w:t>
      </w:r>
      <w:r w:rsidR="0056335D">
        <w:rPr>
          <w:color w:val="000000"/>
          <w:sz w:val="28"/>
          <w:szCs w:val="28"/>
        </w:rPr>
        <w:t xml:space="preserve">                   </w:t>
      </w:r>
      <w:r w:rsidRPr="00952257">
        <w:rPr>
          <w:color w:val="000000"/>
          <w:sz w:val="28"/>
          <w:szCs w:val="28"/>
        </w:rPr>
        <w:t>и социального страхования Российской Федерации в связи с заменой (истечение срока пользования или неисправность).</w:t>
      </w:r>
    </w:p>
    <w:p w:rsidR="000031BA" w:rsidRPr="00952257" w:rsidRDefault="000031BA" w:rsidP="000031BA">
      <w:pPr>
        <w:pStyle w:val="1"/>
        <w:numPr>
          <w:ilvl w:val="0"/>
          <w:numId w:val="4"/>
        </w:numPr>
        <w:tabs>
          <w:tab w:val="left" w:pos="1172"/>
        </w:tabs>
        <w:ind w:firstLine="709"/>
        <w:jc w:val="both"/>
        <w:rPr>
          <w:sz w:val="28"/>
          <w:szCs w:val="28"/>
        </w:rPr>
      </w:pPr>
      <w:r w:rsidRPr="00952257">
        <w:rPr>
          <w:color w:val="000000"/>
          <w:sz w:val="28"/>
          <w:szCs w:val="28"/>
        </w:rPr>
        <w:t>Выдача технических средств реабилитации гражданину, нуждающемуся в уходе, его законному представителю или лицу из числа ближайшего окружения и возврат технических средств реабилитации обратно осуществляют</w:t>
      </w:r>
      <w:r w:rsidR="0026114B">
        <w:rPr>
          <w:color w:val="000000"/>
          <w:sz w:val="28"/>
          <w:szCs w:val="28"/>
        </w:rPr>
        <w:t>ся</w:t>
      </w:r>
      <w:r w:rsidR="00F216A1">
        <w:rPr>
          <w:color w:val="000000"/>
          <w:sz w:val="28"/>
          <w:szCs w:val="28"/>
        </w:rPr>
        <w:t xml:space="preserve"> согласно акту приема-передачи согласно Приложения № 1 </w:t>
      </w:r>
      <w:r w:rsidR="0056335D">
        <w:rPr>
          <w:color w:val="000000"/>
          <w:sz w:val="28"/>
          <w:szCs w:val="28"/>
        </w:rPr>
        <w:t xml:space="preserve">               </w:t>
      </w:r>
      <w:r w:rsidR="00F216A1">
        <w:rPr>
          <w:color w:val="000000"/>
          <w:sz w:val="28"/>
          <w:szCs w:val="28"/>
        </w:rPr>
        <w:t>к договору и Приложения № 2</w:t>
      </w:r>
      <w:r w:rsidR="008646E3" w:rsidRPr="00952257">
        <w:rPr>
          <w:color w:val="000000"/>
          <w:sz w:val="28"/>
          <w:szCs w:val="28"/>
        </w:rPr>
        <w:t xml:space="preserve"> к </w:t>
      </w:r>
      <w:r w:rsidR="00F216A1">
        <w:rPr>
          <w:color w:val="000000"/>
          <w:sz w:val="28"/>
          <w:szCs w:val="28"/>
        </w:rPr>
        <w:t xml:space="preserve">настоящему </w:t>
      </w:r>
      <w:r w:rsidR="00B7739A">
        <w:rPr>
          <w:color w:val="000000"/>
          <w:sz w:val="28"/>
          <w:szCs w:val="28"/>
        </w:rPr>
        <w:t>П</w:t>
      </w:r>
      <w:r w:rsidR="008646E3" w:rsidRPr="00952257">
        <w:rPr>
          <w:color w:val="000000"/>
          <w:sz w:val="28"/>
          <w:szCs w:val="28"/>
        </w:rPr>
        <w:t>оложению 2</w:t>
      </w:r>
      <w:r w:rsidR="00F216A1">
        <w:rPr>
          <w:color w:val="000000"/>
          <w:sz w:val="28"/>
          <w:szCs w:val="28"/>
        </w:rPr>
        <w:t xml:space="preserve"> соответственно</w:t>
      </w:r>
      <w:r w:rsidRPr="00952257">
        <w:rPr>
          <w:color w:val="000000"/>
          <w:sz w:val="28"/>
          <w:szCs w:val="28"/>
        </w:rPr>
        <w:t>.</w:t>
      </w:r>
    </w:p>
    <w:p w:rsidR="000031BA" w:rsidRPr="00952257" w:rsidRDefault="000031BA" w:rsidP="000031BA">
      <w:pPr>
        <w:pStyle w:val="1"/>
        <w:numPr>
          <w:ilvl w:val="0"/>
          <w:numId w:val="4"/>
        </w:numPr>
        <w:tabs>
          <w:tab w:val="left" w:pos="1172"/>
        </w:tabs>
        <w:ind w:firstLine="709"/>
        <w:jc w:val="both"/>
        <w:rPr>
          <w:sz w:val="28"/>
          <w:szCs w:val="28"/>
        </w:rPr>
      </w:pPr>
      <w:bookmarkStart w:id="0" w:name="bookmark650"/>
      <w:bookmarkEnd w:id="0"/>
      <w:r w:rsidRPr="00952257">
        <w:rPr>
          <w:color w:val="000000"/>
          <w:sz w:val="28"/>
          <w:szCs w:val="28"/>
        </w:rPr>
        <w:t xml:space="preserve">Выдачу и прием технических средств реабилитации осуществляет работник пункта проката, обладающий необходимыми знаниями, умениями </w:t>
      </w:r>
      <w:r w:rsidR="00197DAD">
        <w:rPr>
          <w:color w:val="000000"/>
          <w:sz w:val="28"/>
          <w:szCs w:val="28"/>
        </w:rPr>
        <w:t xml:space="preserve">             </w:t>
      </w:r>
      <w:r w:rsidRPr="00952257">
        <w:rPr>
          <w:color w:val="000000"/>
          <w:sz w:val="28"/>
          <w:szCs w:val="28"/>
        </w:rPr>
        <w:t xml:space="preserve">и навыками по применению технических средств реабилитации </w:t>
      </w:r>
      <w:r w:rsidR="00197DAD">
        <w:rPr>
          <w:color w:val="000000"/>
          <w:sz w:val="28"/>
          <w:szCs w:val="28"/>
        </w:rPr>
        <w:t xml:space="preserve">                                </w:t>
      </w:r>
      <w:r w:rsidRPr="00952257">
        <w:rPr>
          <w:color w:val="000000"/>
          <w:sz w:val="28"/>
          <w:szCs w:val="28"/>
        </w:rPr>
        <w:t>и пользованию ими.</w:t>
      </w:r>
    </w:p>
    <w:p w:rsidR="002F7C9A" w:rsidRPr="00952257" w:rsidRDefault="000031BA" w:rsidP="002F7C9A">
      <w:pPr>
        <w:pStyle w:val="1"/>
        <w:numPr>
          <w:ilvl w:val="0"/>
          <w:numId w:val="4"/>
        </w:numPr>
        <w:tabs>
          <w:tab w:val="left" w:pos="1182"/>
        </w:tabs>
        <w:ind w:firstLine="709"/>
        <w:jc w:val="both"/>
        <w:rPr>
          <w:sz w:val="28"/>
          <w:szCs w:val="28"/>
        </w:rPr>
      </w:pPr>
      <w:bookmarkStart w:id="1" w:name="bookmark651"/>
      <w:bookmarkEnd w:id="1"/>
      <w:r w:rsidRPr="00952257">
        <w:rPr>
          <w:color w:val="000000"/>
          <w:sz w:val="28"/>
          <w:szCs w:val="28"/>
        </w:rPr>
        <w:t>Пункт проката может пополнять фонд технических средств реабилитации в том числе за счет приема у граждан исправных технических средств реабилитации, бывших в употреблении. После приема или возврата технических средств реабилитации в пункт проката они подлежат дезинфекции</w:t>
      </w:r>
    </w:p>
    <w:p w:rsidR="002F7C9A" w:rsidRPr="00952257" w:rsidRDefault="00440ACA" w:rsidP="002F7C9A">
      <w:pPr>
        <w:pStyle w:val="1"/>
        <w:numPr>
          <w:ilvl w:val="0"/>
          <w:numId w:val="4"/>
        </w:numPr>
        <w:tabs>
          <w:tab w:val="left" w:pos="1182"/>
        </w:tabs>
        <w:ind w:firstLine="709"/>
        <w:jc w:val="both"/>
        <w:rPr>
          <w:sz w:val="28"/>
          <w:szCs w:val="28"/>
        </w:rPr>
      </w:pPr>
      <w:r w:rsidRPr="00952257">
        <w:rPr>
          <w:rFonts w:eastAsiaTheme="minorHAnsi"/>
          <w:sz w:val="28"/>
          <w:szCs w:val="28"/>
        </w:rPr>
        <w:t xml:space="preserve">Списание ТСР, не подлежащих эксплуатации, осуществляется </w:t>
      </w:r>
      <w:r w:rsidR="00197DAD">
        <w:rPr>
          <w:rFonts w:eastAsiaTheme="minorHAnsi"/>
          <w:sz w:val="28"/>
          <w:szCs w:val="28"/>
        </w:rPr>
        <w:t xml:space="preserve">                      </w:t>
      </w:r>
      <w:r w:rsidRPr="00952257">
        <w:rPr>
          <w:rFonts w:eastAsiaTheme="minorHAnsi"/>
          <w:sz w:val="28"/>
          <w:szCs w:val="28"/>
        </w:rPr>
        <w:t>в соответствии с действующим законодательством.</w:t>
      </w:r>
    </w:p>
    <w:p w:rsidR="00911723" w:rsidRPr="00952257" w:rsidRDefault="00911723" w:rsidP="00911723">
      <w:pPr>
        <w:pStyle w:val="1"/>
        <w:numPr>
          <w:ilvl w:val="0"/>
          <w:numId w:val="4"/>
        </w:numPr>
        <w:tabs>
          <w:tab w:val="left" w:pos="1162"/>
        </w:tabs>
        <w:ind w:firstLine="720"/>
        <w:jc w:val="both"/>
        <w:rPr>
          <w:sz w:val="28"/>
          <w:szCs w:val="28"/>
        </w:rPr>
      </w:pPr>
      <w:r w:rsidRPr="00952257">
        <w:rPr>
          <w:color w:val="000000"/>
          <w:sz w:val="28"/>
          <w:szCs w:val="28"/>
        </w:rPr>
        <w:t>Информация о пункте проката размещается:</w:t>
      </w:r>
    </w:p>
    <w:p w:rsidR="00911723" w:rsidRPr="00952257" w:rsidRDefault="00911723" w:rsidP="00911723">
      <w:pPr>
        <w:pStyle w:val="1"/>
        <w:numPr>
          <w:ilvl w:val="0"/>
          <w:numId w:val="6"/>
        </w:numPr>
        <w:tabs>
          <w:tab w:val="left" w:pos="1079"/>
        </w:tabs>
        <w:ind w:firstLine="720"/>
        <w:jc w:val="both"/>
        <w:rPr>
          <w:sz w:val="28"/>
          <w:szCs w:val="28"/>
        </w:rPr>
      </w:pPr>
      <w:bookmarkStart w:id="2" w:name="bookmark656"/>
      <w:bookmarkEnd w:id="2"/>
      <w:r w:rsidRPr="00952257">
        <w:rPr>
          <w:color w:val="000000"/>
          <w:sz w:val="28"/>
          <w:szCs w:val="28"/>
        </w:rPr>
        <w:t>на информационных стендах в помещениях организаций социального обслуживания, медицинских организаций, органов местного самоуправления, территориальных органах Фонда пенсионного и социального страхования Российской Федерации и иных организаций.</w:t>
      </w:r>
    </w:p>
    <w:p w:rsidR="00911723" w:rsidRPr="00952257" w:rsidRDefault="00911723" w:rsidP="00911723">
      <w:pPr>
        <w:pStyle w:val="1"/>
        <w:numPr>
          <w:ilvl w:val="0"/>
          <w:numId w:val="6"/>
        </w:numPr>
        <w:tabs>
          <w:tab w:val="left" w:pos="1079"/>
        </w:tabs>
        <w:ind w:firstLine="720"/>
        <w:jc w:val="both"/>
        <w:rPr>
          <w:sz w:val="28"/>
          <w:szCs w:val="28"/>
        </w:rPr>
      </w:pPr>
      <w:bookmarkStart w:id="3" w:name="bookmark657"/>
      <w:bookmarkEnd w:id="3"/>
      <w:r w:rsidRPr="00952257">
        <w:rPr>
          <w:color w:val="000000"/>
          <w:sz w:val="28"/>
          <w:szCs w:val="28"/>
        </w:rPr>
        <w:t>на сайте органа государственной власти субъекта Российской Федерации в сфере социального обслуживания граждан, сайтах органов местного самоуправления, поставщиков социальных услуг;</w:t>
      </w:r>
    </w:p>
    <w:p w:rsidR="00911723" w:rsidRPr="00952257" w:rsidRDefault="00911723" w:rsidP="00911723">
      <w:pPr>
        <w:pStyle w:val="1"/>
        <w:numPr>
          <w:ilvl w:val="0"/>
          <w:numId w:val="6"/>
        </w:numPr>
        <w:tabs>
          <w:tab w:val="left" w:pos="1079"/>
        </w:tabs>
        <w:ind w:firstLine="720"/>
        <w:jc w:val="both"/>
        <w:rPr>
          <w:sz w:val="28"/>
          <w:szCs w:val="28"/>
        </w:rPr>
      </w:pPr>
      <w:bookmarkStart w:id="4" w:name="bookmark658"/>
      <w:bookmarkEnd w:id="4"/>
      <w:r w:rsidRPr="00952257">
        <w:rPr>
          <w:color w:val="000000"/>
          <w:sz w:val="28"/>
          <w:szCs w:val="28"/>
        </w:rPr>
        <w:t>в средствах массовой информации, в том числе в информационно телекоммуникационной сети «Интернет».</w:t>
      </w:r>
    </w:p>
    <w:p w:rsidR="00440ACA" w:rsidRPr="00952257" w:rsidRDefault="00440ACA" w:rsidP="00440ACA">
      <w:pPr>
        <w:jc w:val="both"/>
        <w:rPr>
          <w:rFonts w:eastAsiaTheme="minorHAnsi"/>
          <w:sz w:val="28"/>
          <w:szCs w:val="28"/>
          <w:lang w:eastAsia="en-US"/>
        </w:rPr>
      </w:pPr>
    </w:p>
    <w:p w:rsidR="00440ACA" w:rsidRPr="00952257" w:rsidRDefault="006B7C91" w:rsidP="00440ACA">
      <w:pPr>
        <w:jc w:val="both"/>
        <w:rPr>
          <w:rFonts w:eastAsiaTheme="minorHAnsi"/>
          <w:b/>
          <w:sz w:val="28"/>
          <w:szCs w:val="28"/>
          <w:lang w:eastAsia="en-US"/>
        </w:rPr>
      </w:pPr>
      <w:r w:rsidRPr="00952257">
        <w:rPr>
          <w:rFonts w:eastAsiaTheme="minorHAnsi"/>
          <w:b/>
          <w:sz w:val="28"/>
          <w:szCs w:val="28"/>
          <w:lang w:eastAsia="en-US"/>
        </w:rPr>
        <w:tab/>
      </w:r>
      <w:r w:rsidR="00440ACA" w:rsidRPr="00952257">
        <w:rPr>
          <w:rFonts w:eastAsiaTheme="minorHAnsi"/>
          <w:b/>
          <w:sz w:val="28"/>
          <w:szCs w:val="28"/>
          <w:lang w:eastAsia="en-US"/>
        </w:rPr>
        <w:t>II. Организация деятельности Пункта проката</w:t>
      </w:r>
    </w:p>
    <w:p w:rsidR="00692332" w:rsidRPr="00952257" w:rsidRDefault="00440ACA" w:rsidP="00692332">
      <w:pPr>
        <w:pStyle w:val="a3"/>
        <w:numPr>
          <w:ilvl w:val="0"/>
          <w:numId w:val="7"/>
        </w:numPr>
        <w:tabs>
          <w:tab w:val="left" w:pos="1134"/>
        </w:tabs>
        <w:ind w:left="0" w:firstLine="709"/>
        <w:jc w:val="both"/>
        <w:rPr>
          <w:rFonts w:eastAsiaTheme="minorHAnsi"/>
          <w:sz w:val="28"/>
          <w:szCs w:val="28"/>
          <w:lang w:eastAsia="en-US"/>
        </w:rPr>
      </w:pPr>
      <w:r w:rsidRPr="00952257">
        <w:rPr>
          <w:rFonts w:eastAsiaTheme="minorHAnsi"/>
          <w:sz w:val="28"/>
          <w:szCs w:val="28"/>
          <w:lang w:eastAsia="en-US"/>
        </w:rPr>
        <w:t xml:space="preserve">Руководитель учреждения создаёт условия для организации деятельности пункта проката, несет ответственность за организацию </w:t>
      </w:r>
      <w:r w:rsidR="00CE72D1">
        <w:rPr>
          <w:rFonts w:eastAsiaTheme="minorHAnsi"/>
          <w:sz w:val="28"/>
          <w:szCs w:val="28"/>
          <w:lang w:eastAsia="en-US"/>
        </w:rPr>
        <w:t xml:space="preserve">                            </w:t>
      </w:r>
      <w:r w:rsidRPr="00952257">
        <w:rPr>
          <w:rFonts w:eastAsiaTheme="minorHAnsi"/>
          <w:sz w:val="28"/>
          <w:szCs w:val="28"/>
          <w:lang w:eastAsia="en-US"/>
        </w:rPr>
        <w:t>и резу</w:t>
      </w:r>
      <w:r w:rsidR="004677C0" w:rsidRPr="00952257">
        <w:rPr>
          <w:rFonts w:eastAsiaTheme="minorHAnsi"/>
          <w:sz w:val="28"/>
          <w:szCs w:val="28"/>
          <w:lang w:eastAsia="en-US"/>
        </w:rPr>
        <w:t xml:space="preserve">льтаты работы Пункта проката. </w:t>
      </w:r>
      <w:r w:rsidRPr="00952257">
        <w:rPr>
          <w:rFonts w:eastAsiaTheme="minorHAnsi"/>
          <w:sz w:val="28"/>
          <w:szCs w:val="28"/>
          <w:lang w:eastAsia="en-US"/>
        </w:rPr>
        <w:t>Для осуществления деятельн</w:t>
      </w:r>
      <w:r w:rsidR="004677C0" w:rsidRPr="00952257">
        <w:rPr>
          <w:rFonts w:eastAsiaTheme="minorHAnsi"/>
          <w:sz w:val="28"/>
          <w:szCs w:val="28"/>
          <w:lang w:eastAsia="en-US"/>
        </w:rPr>
        <w:t xml:space="preserve">ости Пункта проката </w:t>
      </w:r>
      <w:r w:rsidRPr="00952257">
        <w:rPr>
          <w:rFonts w:eastAsiaTheme="minorHAnsi"/>
          <w:sz w:val="28"/>
          <w:szCs w:val="28"/>
          <w:lang w:eastAsia="en-US"/>
        </w:rPr>
        <w:t>выделя</w:t>
      </w:r>
      <w:r w:rsidR="006B7C91" w:rsidRPr="00952257">
        <w:rPr>
          <w:rFonts w:eastAsiaTheme="minorHAnsi"/>
          <w:sz w:val="28"/>
          <w:szCs w:val="28"/>
          <w:lang w:eastAsia="en-US"/>
        </w:rPr>
        <w:t>ется помещение для хранения ТСР</w:t>
      </w:r>
      <w:r w:rsidR="004677C0" w:rsidRPr="00952257">
        <w:rPr>
          <w:rFonts w:eastAsiaTheme="minorHAnsi"/>
          <w:sz w:val="28"/>
          <w:szCs w:val="28"/>
          <w:lang w:eastAsia="en-US"/>
        </w:rPr>
        <w:t>.</w:t>
      </w:r>
      <w:r w:rsidR="006B7C91" w:rsidRPr="00952257">
        <w:rPr>
          <w:rFonts w:eastAsiaTheme="minorHAnsi"/>
          <w:sz w:val="28"/>
          <w:szCs w:val="28"/>
          <w:lang w:eastAsia="en-US"/>
        </w:rPr>
        <w:t xml:space="preserve"> </w:t>
      </w:r>
    </w:p>
    <w:p w:rsidR="00692332" w:rsidRPr="00952257" w:rsidRDefault="00440ACA" w:rsidP="00692332">
      <w:pPr>
        <w:pStyle w:val="a3"/>
        <w:numPr>
          <w:ilvl w:val="0"/>
          <w:numId w:val="7"/>
        </w:numPr>
        <w:tabs>
          <w:tab w:val="left" w:pos="1134"/>
        </w:tabs>
        <w:ind w:left="0" w:firstLine="709"/>
        <w:jc w:val="both"/>
        <w:rPr>
          <w:rFonts w:eastAsiaTheme="minorHAnsi"/>
          <w:sz w:val="28"/>
          <w:szCs w:val="28"/>
          <w:lang w:eastAsia="en-US"/>
        </w:rPr>
      </w:pPr>
      <w:r w:rsidRPr="00952257">
        <w:rPr>
          <w:rFonts w:eastAsiaTheme="minorHAnsi"/>
          <w:sz w:val="28"/>
          <w:szCs w:val="28"/>
          <w:lang w:eastAsia="en-US"/>
        </w:rPr>
        <w:t>Руководитель комплексного центра определяет ответственное лицо по учету, хранению и выдаче ТСР, а также создает условия для выполнения этой</w:t>
      </w:r>
      <w:r w:rsidR="006B7C91" w:rsidRPr="00952257">
        <w:rPr>
          <w:rFonts w:eastAsiaTheme="minorHAnsi"/>
          <w:sz w:val="28"/>
          <w:szCs w:val="28"/>
          <w:lang w:eastAsia="en-US"/>
        </w:rPr>
        <w:t xml:space="preserve"> </w:t>
      </w:r>
      <w:r w:rsidRPr="00952257">
        <w:rPr>
          <w:rFonts w:eastAsiaTheme="minorHAnsi"/>
          <w:sz w:val="28"/>
          <w:szCs w:val="28"/>
          <w:lang w:eastAsia="en-US"/>
        </w:rPr>
        <w:t>работы.</w:t>
      </w:r>
    </w:p>
    <w:p w:rsidR="00440ACA" w:rsidRDefault="00440ACA" w:rsidP="00692332">
      <w:pPr>
        <w:pStyle w:val="a3"/>
        <w:numPr>
          <w:ilvl w:val="0"/>
          <w:numId w:val="7"/>
        </w:numPr>
        <w:tabs>
          <w:tab w:val="left" w:pos="1134"/>
        </w:tabs>
        <w:ind w:left="0" w:firstLine="709"/>
        <w:jc w:val="both"/>
        <w:rPr>
          <w:rFonts w:eastAsiaTheme="minorHAnsi"/>
          <w:sz w:val="28"/>
          <w:szCs w:val="28"/>
          <w:lang w:eastAsia="en-US"/>
        </w:rPr>
      </w:pPr>
      <w:r w:rsidRPr="00952257">
        <w:rPr>
          <w:rFonts w:eastAsiaTheme="minorHAnsi"/>
          <w:sz w:val="28"/>
          <w:szCs w:val="28"/>
          <w:lang w:eastAsia="en-US"/>
        </w:rPr>
        <w:lastRenderedPageBreak/>
        <w:t>Учет ТСР, выданных Получателям, ведется в Журнале учета выданных ТСР по форме согласно приложению № 2 к настоящему Положению.</w:t>
      </w:r>
    </w:p>
    <w:p w:rsidR="00E457B3" w:rsidRPr="00CE72D1" w:rsidRDefault="00E457B3" w:rsidP="00E457B3">
      <w:pPr>
        <w:pStyle w:val="1"/>
        <w:numPr>
          <w:ilvl w:val="0"/>
          <w:numId w:val="7"/>
        </w:numPr>
        <w:tabs>
          <w:tab w:val="left" w:pos="1172"/>
        </w:tabs>
        <w:spacing w:line="259" w:lineRule="auto"/>
        <w:ind w:left="0" w:firstLine="709"/>
        <w:jc w:val="both"/>
        <w:rPr>
          <w:sz w:val="28"/>
          <w:szCs w:val="28"/>
        </w:rPr>
      </w:pPr>
      <w:r w:rsidRPr="00E457B3">
        <w:rPr>
          <w:color w:val="000000"/>
          <w:sz w:val="28"/>
          <w:szCs w:val="28"/>
        </w:rPr>
        <w:t xml:space="preserve">Рекомендуемый перечень технических средств реабилитации </w:t>
      </w:r>
      <w:r w:rsidR="00CE72D1">
        <w:rPr>
          <w:color w:val="000000"/>
          <w:sz w:val="28"/>
          <w:szCs w:val="28"/>
        </w:rPr>
        <w:t xml:space="preserve">                    </w:t>
      </w:r>
      <w:r w:rsidRPr="00E457B3">
        <w:rPr>
          <w:color w:val="000000"/>
          <w:sz w:val="28"/>
          <w:szCs w:val="28"/>
        </w:rPr>
        <w:t>для пункта проката предусмотрен приложением</w:t>
      </w:r>
      <w:r w:rsidR="000D21C0">
        <w:rPr>
          <w:color w:val="000000"/>
          <w:sz w:val="28"/>
          <w:szCs w:val="28"/>
        </w:rPr>
        <w:t xml:space="preserve"> № </w:t>
      </w:r>
      <w:r w:rsidR="00F216A1">
        <w:rPr>
          <w:color w:val="000000"/>
          <w:sz w:val="28"/>
          <w:szCs w:val="28"/>
        </w:rPr>
        <w:t>4</w:t>
      </w:r>
      <w:r w:rsidRPr="00E457B3">
        <w:rPr>
          <w:color w:val="000000"/>
          <w:sz w:val="28"/>
          <w:szCs w:val="28"/>
        </w:rPr>
        <w:t xml:space="preserve"> к настоящему положению.</w:t>
      </w:r>
    </w:p>
    <w:p w:rsidR="00CE72D1" w:rsidRPr="00E457B3" w:rsidRDefault="00CE72D1" w:rsidP="00CE72D1">
      <w:pPr>
        <w:pStyle w:val="1"/>
        <w:tabs>
          <w:tab w:val="left" w:pos="1172"/>
        </w:tabs>
        <w:spacing w:line="259" w:lineRule="auto"/>
        <w:ind w:left="709" w:firstLine="0"/>
        <w:jc w:val="both"/>
        <w:rPr>
          <w:sz w:val="28"/>
          <w:szCs w:val="28"/>
        </w:rPr>
      </w:pPr>
    </w:p>
    <w:p w:rsidR="00440ACA" w:rsidRPr="00952257" w:rsidRDefault="00267DFF" w:rsidP="00440ACA">
      <w:pPr>
        <w:jc w:val="both"/>
        <w:rPr>
          <w:rFonts w:eastAsiaTheme="minorHAnsi"/>
          <w:b/>
          <w:sz w:val="28"/>
          <w:szCs w:val="28"/>
          <w:lang w:eastAsia="en-US"/>
        </w:rPr>
      </w:pPr>
      <w:r w:rsidRPr="00952257">
        <w:rPr>
          <w:rFonts w:eastAsiaTheme="minorHAnsi"/>
          <w:b/>
          <w:sz w:val="28"/>
          <w:szCs w:val="28"/>
          <w:lang w:eastAsia="en-US"/>
        </w:rPr>
        <w:tab/>
      </w:r>
      <w:r w:rsidR="00440ACA" w:rsidRPr="00952257">
        <w:rPr>
          <w:rFonts w:eastAsiaTheme="minorHAnsi"/>
          <w:b/>
          <w:sz w:val="28"/>
          <w:szCs w:val="28"/>
          <w:lang w:eastAsia="en-US"/>
        </w:rPr>
        <w:t>III. Порядок предоставления ТСР</w:t>
      </w:r>
    </w:p>
    <w:p w:rsidR="00E01B2F" w:rsidRPr="00952257" w:rsidRDefault="00440ACA" w:rsidP="00440ACA">
      <w:pPr>
        <w:pStyle w:val="a3"/>
        <w:numPr>
          <w:ilvl w:val="0"/>
          <w:numId w:val="8"/>
        </w:numPr>
        <w:tabs>
          <w:tab w:val="left" w:pos="1134"/>
        </w:tabs>
        <w:ind w:left="0" w:firstLine="709"/>
        <w:jc w:val="both"/>
        <w:rPr>
          <w:rFonts w:eastAsiaTheme="minorHAnsi"/>
          <w:sz w:val="28"/>
          <w:szCs w:val="28"/>
          <w:lang w:eastAsia="en-US"/>
        </w:rPr>
      </w:pPr>
      <w:r w:rsidRPr="00952257">
        <w:rPr>
          <w:rFonts w:eastAsiaTheme="minorHAnsi"/>
          <w:sz w:val="28"/>
          <w:szCs w:val="28"/>
          <w:lang w:eastAsia="en-US"/>
        </w:rPr>
        <w:t xml:space="preserve">ТСР предоставляется во временное пользование на основании личного заявления Получателя и/или его представителя, оформляемого </w:t>
      </w:r>
      <w:r w:rsidR="00BD57DC">
        <w:rPr>
          <w:rFonts w:eastAsiaTheme="minorHAnsi"/>
          <w:sz w:val="28"/>
          <w:szCs w:val="28"/>
          <w:lang w:eastAsia="en-US"/>
        </w:rPr>
        <w:t xml:space="preserve">                     </w:t>
      </w:r>
      <w:r w:rsidRPr="00952257">
        <w:rPr>
          <w:rFonts w:eastAsiaTheme="minorHAnsi"/>
          <w:sz w:val="28"/>
          <w:szCs w:val="28"/>
          <w:lang w:eastAsia="en-US"/>
        </w:rPr>
        <w:t>по форме согласно приложению № 3 к настоящему Положению, и Договора.</w:t>
      </w:r>
    </w:p>
    <w:p w:rsidR="00440ACA" w:rsidRPr="00952257" w:rsidRDefault="00440ACA" w:rsidP="00440ACA">
      <w:pPr>
        <w:pStyle w:val="a3"/>
        <w:numPr>
          <w:ilvl w:val="0"/>
          <w:numId w:val="8"/>
        </w:numPr>
        <w:tabs>
          <w:tab w:val="left" w:pos="1134"/>
        </w:tabs>
        <w:ind w:left="0" w:firstLine="709"/>
        <w:jc w:val="both"/>
        <w:rPr>
          <w:rFonts w:eastAsiaTheme="minorHAnsi"/>
          <w:sz w:val="28"/>
          <w:szCs w:val="28"/>
          <w:lang w:eastAsia="en-US"/>
        </w:rPr>
      </w:pPr>
      <w:r w:rsidRPr="00952257">
        <w:rPr>
          <w:rFonts w:eastAsiaTheme="minorHAnsi"/>
          <w:sz w:val="28"/>
          <w:szCs w:val="28"/>
          <w:lang w:eastAsia="en-US"/>
        </w:rPr>
        <w:t>ТСР выдаются по предъявлении следующих документов:</w:t>
      </w:r>
    </w:p>
    <w:p w:rsidR="00440ACA" w:rsidRPr="00952257" w:rsidRDefault="00440ACA" w:rsidP="00440ACA">
      <w:pPr>
        <w:contextualSpacing/>
        <w:jc w:val="both"/>
        <w:rPr>
          <w:sz w:val="28"/>
          <w:szCs w:val="28"/>
        </w:rPr>
      </w:pPr>
      <w:r w:rsidRPr="00952257">
        <w:rPr>
          <w:sz w:val="28"/>
          <w:szCs w:val="28"/>
        </w:rPr>
        <w:t xml:space="preserve">1) </w:t>
      </w:r>
      <w:r w:rsidR="009555F4">
        <w:rPr>
          <w:sz w:val="28"/>
          <w:szCs w:val="28"/>
        </w:rPr>
        <w:t xml:space="preserve">   д</w:t>
      </w:r>
      <w:r w:rsidRPr="00952257">
        <w:rPr>
          <w:sz w:val="28"/>
          <w:szCs w:val="28"/>
        </w:rPr>
        <w:t>окумента, удостоверяющего личность Получателя</w:t>
      </w:r>
    </w:p>
    <w:p w:rsidR="00440ACA" w:rsidRPr="00952257" w:rsidRDefault="00E01B2F" w:rsidP="00E01B2F">
      <w:pPr>
        <w:contextualSpacing/>
        <w:jc w:val="both"/>
        <w:rPr>
          <w:sz w:val="28"/>
          <w:szCs w:val="28"/>
        </w:rPr>
      </w:pPr>
      <w:r w:rsidRPr="00952257">
        <w:rPr>
          <w:sz w:val="28"/>
          <w:szCs w:val="28"/>
        </w:rPr>
        <w:t xml:space="preserve">2) </w:t>
      </w:r>
      <w:r w:rsidR="00440ACA" w:rsidRPr="00952257">
        <w:rPr>
          <w:sz w:val="28"/>
          <w:szCs w:val="28"/>
        </w:rPr>
        <w:t>документа, подтверждающего регистрацию по</w:t>
      </w:r>
      <w:r w:rsidRPr="00952257">
        <w:rPr>
          <w:sz w:val="28"/>
          <w:szCs w:val="28"/>
        </w:rPr>
        <w:t xml:space="preserve"> месту жительства (пребывания) </w:t>
      </w:r>
      <w:r w:rsidR="00440ACA" w:rsidRPr="00952257">
        <w:rPr>
          <w:sz w:val="28"/>
          <w:szCs w:val="28"/>
        </w:rPr>
        <w:t xml:space="preserve">в </w:t>
      </w:r>
      <w:r w:rsidRPr="00952257">
        <w:rPr>
          <w:sz w:val="28"/>
          <w:szCs w:val="28"/>
        </w:rPr>
        <w:t>Яковлевском городском округе</w:t>
      </w:r>
      <w:r w:rsidR="00440ACA" w:rsidRPr="00952257">
        <w:rPr>
          <w:sz w:val="28"/>
          <w:szCs w:val="28"/>
        </w:rPr>
        <w:t xml:space="preserve"> (если эти сведения </w:t>
      </w:r>
      <w:r w:rsidR="00BD57DC">
        <w:rPr>
          <w:sz w:val="28"/>
          <w:szCs w:val="28"/>
        </w:rPr>
        <w:t xml:space="preserve">                                </w:t>
      </w:r>
      <w:r w:rsidR="00440ACA" w:rsidRPr="00952257">
        <w:rPr>
          <w:sz w:val="28"/>
          <w:szCs w:val="28"/>
        </w:rPr>
        <w:t>не содержатся в документе, удостоверяющем личность);</w:t>
      </w:r>
    </w:p>
    <w:p w:rsidR="00A55CDC" w:rsidRPr="00952257" w:rsidRDefault="00440ACA" w:rsidP="00440ACA">
      <w:pPr>
        <w:contextualSpacing/>
        <w:jc w:val="both"/>
        <w:rPr>
          <w:sz w:val="28"/>
          <w:szCs w:val="28"/>
        </w:rPr>
      </w:pPr>
      <w:r w:rsidRPr="00952257">
        <w:rPr>
          <w:sz w:val="28"/>
          <w:szCs w:val="28"/>
        </w:rPr>
        <w:t xml:space="preserve">3) индивидуальной программы реабилитации или абилитации </w:t>
      </w:r>
      <w:r w:rsidR="00A55CDC" w:rsidRPr="00952257">
        <w:rPr>
          <w:sz w:val="28"/>
          <w:szCs w:val="28"/>
        </w:rPr>
        <w:t>инвалида (ребенка – инвалида) (</w:t>
      </w:r>
      <w:r w:rsidRPr="00952257">
        <w:rPr>
          <w:sz w:val="28"/>
          <w:szCs w:val="28"/>
        </w:rPr>
        <w:t>далее ИПРА), если этот документ содержит рекомендации нуждаемости в ТСР;</w:t>
      </w:r>
    </w:p>
    <w:p w:rsidR="00E35F74" w:rsidRPr="00952257" w:rsidRDefault="00440ACA" w:rsidP="00440ACA">
      <w:pPr>
        <w:pStyle w:val="a3"/>
        <w:numPr>
          <w:ilvl w:val="0"/>
          <w:numId w:val="8"/>
        </w:numPr>
        <w:tabs>
          <w:tab w:val="left" w:pos="1134"/>
        </w:tabs>
        <w:ind w:left="0" w:firstLine="709"/>
        <w:jc w:val="both"/>
        <w:rPr>
          <w:sz w:val="28"/>
          <w:szCs w:val="28"/>
        </w:rPr>
      </w:pPr>
      <w:r w:rsidRPr="00952257">
        <w:rPr>
          <w:rFonts w:eastAsiaTheme="minorHAnsi"/>
          <w:sz w:val="28"/>
          <w:szCs w:val="28"/>
          <w:lang w:eastAsia="en-US"/>
        </w:rPr>
        <w:t>ТСР выдаются во временное пользование в исправном состоянии. Проверка исправности ТСР производится в присутствии Получателя.</w:t>
      </w:r>
    </w:p>
    <w:p w:rsidR="00E35F74" w:rsidRPr="00952257" w:rsidRDefault="00440ACA" w:rsidP="00440ACA">
      <w:pPr>
        <w:pStyle w:val="a3"/>
        <w:numPr>
          <w:ilvl w:val="0"/>
          <w:numId w:val="8"/>
        </w:numPr>
        <w:tabs>
          <w:tab w:val="left" w:pos="1134"/>
        </w:tabs>
        <w:ind w:left="0" w:firstLine="709"/>
        <w:jc w:val="both"/>
        <w:rPr>
          <w:sz w:val="28"/>
          <w:szCs w:val="28"/>
        </w:rPr>
      </w:pPr>
      <w:r w:rsidRPr="00952257">
        <w:rPr>
          <w:rFonts w:eastAsiaTheme="minorHAnsi"/>
          <w:sz w:val="28"/>
          <w:szCs w:val="28"/>
          <w:lang w:eastAsia="en-US"/>
        </w:rPr>
        <w:t xml:space="preserve">При выдаче ТСР Получателя знакомят с правилами эксплуатации </w:t>
      </w:r>
      <w:r w:rsidR="00BD57DC">
        <w:rPr>
          <w:rFonts w:eastAsiaTheme="minorHAnsi"/>
          <w:sz w:val="28"/>
          <w:szCs w:val="28"/>
          <w:lang w:eastAsia="en-US"/>
        </w:rPr>
        <w:t xml:space="preserve">                </w:t>
      </w:r>
      <w:r w:rsidRPr="00952257">
        <w:rPr>
          <w:rFonts w:eastAsiaTheme="minorHAnsi"/>
          <w:sz w:val="28"/>
          <w:szCs w:val="28"/>
          <w:lang w:eastAsia="en-US"/>
        </w:rPr>
        <w:t>и техники безопасности ТСР, в случае необходимости ему выдаются письменные инструкции о пользовании ТСР.</w:t>
      </w:r>
    </w:p>
    <w:p w:rsidR="00E35F74" w:rsidRPr="00952257" w:rsidRDefault="00267DFF" w:rsidP="00440ACA">
      <w:pPr>
        <w:pStyle w:val="a3"/>
        <w:numPr>
          <w:ilvl w:val="0"/>
          <w:numId w:val="8"/>
        </w:numPr>
        <w:tabs>
          <w:tab w:val="left" w:pos="1134"/>
        </w:tabs>
        <w:ind w:left="0" w:firstLine="709"/>
        <w:jc w:val="both"/>
        <w:rPr>
          <w:sz w:val="28"/>
          <w:szCs w:val="28"/>
        </w:rPr>
      </w:pPr>
      <w:r w:rsidRPr="00952257">
        <w:rPr>
          <w:rFonts w:eastAsiaTheme="minorHAnsi"/>
          <w:sz w:val="28"/>
          <w:szCs w:val="28"/>
          <w:lang w:eastAsia="en-US"/>
        </w:rPr>
        <w:t xml:space="preserve">Предоставляя во временное пользование </w:t>
      </w:r>
      <w:r w:rsidR="00E35F74" w:rsidRPr="00952257">
        <w:rPr>
          <w:rFonts w:eastAsiaTheme="minorHAnsi"/>
          <w:sz w:val="28"/>
          <w:szCs w:val="28"/>
          <w:lang w:eastAsia="en-US"/>
        </w:rPr>
        <w:t>ТСР, учреждение</w:t>
      </w:r>
      <w:r w:rsidRPr="00952257">
        <w:rPr>
          <w:rFonts w:eastAsiaTheme="minorHAnsi"/>
          <w:sz w:val="28"/>
          <w:szCs w:val="28"/>
          <w:lang w:eastAsia="en-US"/>
        </w:rPr>
        <w:t xml:space="preserve"> предупреждает получателя об ответственности при повреждении </w:t>
      </w:r>
      <w:r w:rsidR="00BD57DC">
        <w:rPr>
          <w:rFonts w:eastAsiaTheme="minorHAnsi"/>
          <w:sz w:val="28"/>
          <w:szCs w:val="28"/>
          <w:lang w:eastAsia="en-US"/>
        </w:rPr>
        <w:t xml:space="preserve">                                           </w:t>
      </w:r>
      <w:r w:rsidRPr="00952257">
        <w:rPr>
          <w:rFonts w:eastAsiaTheme="minorHAnsi"/>
          <w:sz w:val="28"/>
          <w:szCs w:val="28"/>
          <w:lang w:eastAsia="en-US"/>
        </w:rPr>
        <w:t>и умышленной порче, утере выда</w:t>
      </w:r>
      <w:r w:rsidR="00BD57DC">
        <w:rPr>
          <w:rFonts w:eastAsiaTheme="minorHAnsi"/>
          <w:sz w:val="28"/>
          <w:szCs w:val="28"/>
          <w:lang w:eastAsia="en-US"/>
        </w:rPr>
        <w:t>нного во временное пользование ТС</w:t>
      </w:r>
      <w:r w:rsidRPr="00952257">
        <w:rPr>
          <w:rFonts w:eastAsiaTheme="minorHAnsi"/>
          <w:sz w:val="28"/>
          <w:szCs w:val="28"/>
          <w:lang w:eastAsia="en-US"/>
        </w:rPr>
        <w:t xml:space="preserve">Р </w:t>
      </w:r>
      <w:r w:rsidR="00BD57DC">
        <w:rPr>
          <w:rFonts w:eastAsiaTheme="minorHAnsi"/>
          <w:sz w:val="28"/>
          <w:szCs w:val="28"/>
          <w:lang w:eastAsia="en-US"/>
        </w:rPr>
        <w:t xml:space="preserve">                         </w:t>
      </w:r>
      <w:r w:rsidRPr="00952257">
        <w:rPr>
          <w:rFonts w:eastAsiaTheme="minorHAnsi"/>
          <w:sz w:val="28"/>
          <w:szCs w:val="28"/>
          <w:lang w:eastAsia="en-US"/>
        </w:rPr>
        <w:t xml:space="preserve">в </w:t>
      </w:r>
      <w:r w:rsidR="00E35F74" w:rsidRPr="00952257">
        <w:rPr>
          <w:rFonts w:eastAsiaTheme="minorHAnsi"/>
          <w:sz w:val="28"/>
          <w:szCs w:val="28"/>
          <w:lang w:eastAsia="en-US"/>
        </w:rPr>
        <w:t>соответствии с</w:t>
      </w:r>
      <w:r w:rsidRPr="00952257">
        <w:rPr>
          <w:rFonts w:eastAsiaTheme="minorHAnsi"/>
          <w:sz w:val="28"/>
          <w:szCs w:val="28"/>
          <w:lang w:eastAsia="en-US"/>
        </w:rPr>
        <w:t xml:space="preserve"> условиями договора.</w:t>
      </w:r>
    </w:p>
    <w:p w:rsidR="0095421D" w:rsidRPr="00952257" w:rsidRDefault="00440ACA" w:rsidP="00440ACA">
      <w:pPr>
        <w:pStyle w:val="a3"/>
        <w:numPr>
          <w:ilvl w:val="0"/>
          <w:numId w:val="8"/>
        </w:numPr>
        <w:tabs>
          <w:tab w:val="left" w:pos="1134"/>
        </w:tabs>
        <w:ind w:left="0" w:firstLine="709"/>
        <w:jc w:val="both"/>
        <w:rPr>
          <w:sz w:val="28"/>
          <w:szCs w:val="28"/>
        </w:rPr>
      </w:pPr>
      <w:r w:rsidRPr="00952257">
        <w:rPr>
          <w:rFonts w:eastAsiaTheme="minorHAnsi"/>
          <w:sz w:val="28"/>
          <w:szCs w:val="28"/>
          <w:lang w:eastAsia="en-US"/>
        </w:rPr>
        <w:t xml:space="preserve">При </w:t>
      </w:r>
      <w:r w:rsidR="00E35F74" w:rsidRPr="00952257">
        <w:rPr>
          <w:rFonts w:eastAsiaTheme="minorHAnsi"/>
          <w:sz w:val="28"/>
          <w:szCs w:val="28"/>
          <w:lang w:eastAsia="en-US"/>
        </w:rPr>
        <w:t>необходимости учреждение</w:t>
      </w:r>
      <w:r w:rsidRPr="00952257">
        <w:rPr>
          <w:rFonts w:eastAsiaTheme="minorHAnsi"/>
          <w:sz w:val="28"/>
          <w:szCs w:val="28"/>
          <w:lang w:eastAsia="en-US"/>
        </w:rPr>
        <w:t xml:space="preserve"> осуществляет доставку крупногабаритных ТСР до места жительства </w:t>
      </w:r>
      <w:r w:rsidR="00E35F74" w:rsidRPr="00952257">
        <w:rPr>
          <w:rFonts w:eastAsiaTheme="minorHAnsi"/>
          <w:sz w:val="28"/>
          <w:szCs w:val="28"/>
          <w:lang w:eastAsia="en-US"/>
        </w:rPr>
        <w:t>(пребывания</w:t>
      </w:r>
      <w:r w:rsidRPr="00952257">
        <w:rPr>
          <w:rFonts w:eastAsiaTheme="minorHAnsi"/>
          <w:sz w:val="28"/>
          <w:szCs w:val="28"/>
          <w:lang w:eastAsia="en-US"/>
        </w:rPr>
        <w:t xml:space="preserve">) Получателя </w:t>
      </w:r>
      <w:r w:rsidR="006A0C62">
        <w:rPr>
          <w:rFonts w:eastAsiaTheme="minorHAnsi"/>
          <w:sz w:val="28"/>
          <w:szCs w:val="28"/>
          <w:lang w:eastAsia="en-US"/>
        </w:rPr>
        <w:t xml:space="preserve">                         </w:t>
      </w:r>
      <w:r w:rsidRPr="00952257">
        <w:rPr>
          <w:rFonts w:eastAsiaTheme="minorHAnsi"/>
          <w:sz w:val="28"/>
          <w:szCs w:val="28"/>
          <w:lang w:eastAsia="en-US"/>
        </w:rPr>
        <w:t xml:space="preserve">и обратно по истечению срока действия </w:t>
      </w:r>
      <w:r w:rsidR="0095421D" w:rsidRPr="00952257">
        <w:rPr>
          <w:rFonts w:eastAsiaTheme="minorHAnsi"/>
          <w:sz w:val="28"/>
          <w:szCs w:val="28"/>
          <w:lang w:eastAsia="en-US"/>
        </w:rPr>
        <w:t>договора или</w:t>
      </w:r>
      <w:r w:rsidRPr="00952257">
        <w:rPr>
          <w:rFonts w:eastAsiaTheme="minorHAnsi"/>
          <w:sz w:val="28"/>
          <w:szCs w:val="28"/>
          <w:lang w:eastAsia="en-US"/>
        </w:rPr>
        <w:t xml:space="preserve"> досрочном прекращен</w:t>
      </w:r>
      <w:r w:rsidR="00267DFF" w:rsidRPr="00952257">
        <w:rPr>
          <w:rFonts w:eastAsiaTheme="minorHAnsi"/>
          <w:sz w:val="28"/>
          <w:szCs w:val="28"/>
          <w:lang w:eastAsia="en-US"/>
        </w:rPr>
        <w:t xml:space="preserve">ии </w:t>
      </w:r>
      <w:r w:rsidRPr="00952257">
        <w:rPr>
          <w:rFonts w:eastAsiaTheme="minorHAnsi"/>
          <w:sz w:val="28"/>
          <w:szCs w:val="28"/>
          <w:lang w:eastAsia="en-US"/>
        </w:rPr>
        <w:t>действия договора</w:t>
      </w:r>
      <w:r w:rsidR="00267DFF" w:rsidRPr="00952257">
        <w:rPr>
          <w:rFonts w:eastAsiaTheme="minorHAnsi"/>
          <w:sz w:val="28"/>
          <w:szCs w:val="28"/>
          <w:lang w:eastAsia="en-US"/>
        </w:rPr>
        <w:t>.</w:t>
      </w:r>
    </w:p>
    <w:p w:rsidR="0095421D" w:rsidRPr="00952257" w:rsidRDefault="00440ACA" w:rsidP="00440ACA">
      <w:pPr>
        <w:pStyle w:val="a3"/>
        <w:numPr>
          <w:ilvl w:val="0"/>
          <w:numId w:val="8"/>
        </w:numPr>
        <w:tabs>
          <w:tab w:val="left" w:pos="1134"/>
        </w:tabs>
        <w:ind w:left="0" w:firstLine="709"/>
        <w:jc w:val="both"/>
        <w:rPr>
          <w:sz w:val="28"/>
          <w:szCs w:val="28"/>
        </w:rPr>
      </w:pPr>
      <w:r w:rsidRPr="00952257">
        <w:rPr>
          <w:rFonts w:eastAsiaTheme="minorHAnsi"/>
          <w:sz w:val="28"/>
          <w:szCs w:val="28"/>
          <w:lang w:eastAsia="en-US"/>
        </w:rPr>
        <w:t>В случае временного отсутствия в пункте проката ТСР, необходимых Получателю, устанавливается очередность граждан на получение необходимого ТСР. Очередность устанавливается исходя из даты поступивших заявлений.</w:t>
      </w:r>
    </w:p>
    <w:p w:rsidR="00440ACA" w:rsidRPr="00952257" w:rsidRDefault="00440ACA" w:rsidP="00440ACA">
      <w:pPr>
        <w:pStyle w:val="a3"/>
        <w:numPr>
          <w:ilvl w:val="0"/>
          <w:numId w:val="8"/>
        </w:numPr>
        <w:tabs>
          <w:tab w:val="left" w:pos="1134"/>
        </w:tabs>
        <w:ind w:left="0" w:firstLine="709"/>
        <w:jc w:val="both"/>
        <w:rPr>
          <w:sz w:val="28"/>
          <w:szCs w:val="28"/>
        </w:rPr>
      </w:pPr>
      <w:r w:rsidRPr="00952257">
        <w:rPr>
          <w:rFonts w:eastAsiaTheme="minorHAnsi"/>
          <w:sz w:val="28"/>
          <w:szCs w:val="28"/>
          <w:lang w:eastAsia="en-US"/>
        </w:rPr>
        <w:t>ТСР выдаются без права передачи третьим лицам и должны использоваться строго по назначению и в соответствии с условиями Договора.</w:t>
      </w:r>
    </w:p>
    <w:p w:rsidR="00440ACA" w:rsidRPr="00952257" w:rsidRDefault="00440ACA" w:rsidP="00440ACA">
      <w:pPr>
        <w:jc w:val="both"/>
        <w:rPr>
          <w:rFonts w:eastAsiaTheme="minorHAnsi"/>
          <w:sz w:val="28"/>
          <w:szCs w:val="28"/>
          <w:lang w:eastAsia="en-US"/>
        </w:rPr>
      </w:pPr>
    </w:p>
    <w:p w:rsidR="00440ACA" w:rsidRPr="00952257" w:rsidRDefault="00440ACA" w:rsidP="00440ACA">
      <w:pPr>
        <w:jc w:val="both"/>
        <w:rPr>
          <w:rFonts w:eastAsiaTheme="minorHAnsi"/>
          <w:sz w:val="28"/>
          <w:szCs w:val="28"/>
          <w:lang w:eastAsia="en-US"/>
        </w:rPr>
      </w:pPr>
    </w:p>
    <w:p w:rsidR="006C7882" w:rsidRPr="00952257" w:rsidRDefault="006C7882" w:rsidP="00440ACA">
      <w:pPr>
        <w:jc w:val="both"/>
        <w:rPr>
          <w:rFonts w:eastAsiaTheme="minorHAnsi"/>
          <w:sz w:val="28"/>
          <w:szCs w:val="28"/>
          <w:lang w:eastAsia="en-US"/>
        </w:rPr>
      </w:pPr>
    </w:p>
    <w:p w:rsidR="006C7882" w:rsidRPr="00952257" w:rsidRDefault="006C7882" w:rsidP="00440ACA">
      <w:pPr>
        <w:jc w:val="both"/>
        <w:rPr>
          <w:rFonts w:eastAsiaTheme="minorHAnsi"/>
          <w:sz w:val="28"/>
          <w:szCs w:val="28"/>
          <w:lang w:eastAsia="en-US"/>
        </w:rPr>
      </w:pPr>
    </w:p>
    <w:p w:rsidR="006C7882" w:rsidRPr="00952257" w:rsidRDefault="006C7882" w:rsidP="00440ACA">
      <w:pPr>
        <w:jc w:val="both"/>
        <w:rPr>
          <w:rFonts w:eastAsiaTheme="minorHAnsi"/>
          <w:sz w:val="28"/>
          <w:szCs w:val="28"/>
          <w:lang w:eastAsia="en-US"/>
        </w:rPr>
      </w:pPr>
    </w:p>
    <w:p w:rsidR="006C7882" w:rsidRPr="00952257" w:rsidRDefault="006C7882" w:rsidP="00440ACA">
      <w:pPr>
        <w:jc w:val="both"/>
        <w:rPr>
          <w:rFonts w:eastAsiaTheme="minorHAnsi"/>
          <w:sz w:val="28"/>
          <w:szCs w:val="28"/>
          <w:lang w:eastAsia="en-US"/>
        </w:rPr>
      </w:pPr>
    </w:p>
    <w:p w:rsidR="006C7882" w:rsidRPr="00952257" w:rsidRDefault="006C7882" w:rsidP="00440ACA">
      <w:pPr>
        <w:jc w:val="both"/>
        <w:rPr>
          <w:rFonts w:eastAsiaTheme="minorHAnsi"/>
          <w:sz w:val="28"/>
          <w:szCs w:val="28"/>
          <w:lang w:eastAsia="en-US"/>
        </w:rPr>
      </w:pPr>
    </w:p>
    <w:p w:rsidR="006C7882" w:rsidRPr="00952257" w:rsidRDefault="006C7882" w:rsidP="00440ACA">
      <w:pPr>
        <w:jc w:val="both"/>
        <w:rPr>
          <w:rFonts w:eastAsiaTheme="minorHAnsi"/>
          <w:sz w:val="28"/>
          <w:szCs w:val="28"/>
          <w:lang w:eastAsia="en-US"/>
        </w:rPr>
      </w:pPr>
    </w:p>
    <w:p w:rsidR="006C7882" w:rsidRPr="00952257" w:rsidRDefault="006C7882" w:rsidP="00440ACA">
      <w:pPr>
        <w:jc w:val="both"/>
        <w:rPr>
          <w:rFonts w:eastAsiaTheme="minorHAnsi"/>
          <w:sz w:val="28"/>
          <w:szCs w:val="28"/>
          <w:lang w:eastAsia="en-US"/>
        </w:rPr>
      </w:pPr>
    </w:p>
    <w:p w:rsidR="006C7882" w:rsidRPr="00952257" w:rsidRDefault="006C7882" w:rsidP="00440ACA">
      <w:pPr>
        <w:jc w:val="both"/>
        <w:rPr>
          <w:rFonts w:eastAsiaTheme="minorHAnsi"/>
          <w:sz w:val="28"/>
          <w:szCs w:val="28"/>
          <w:lang w:eastAsia="en-US"/>
        </w:rPr>
      </w:pPr>
    </w:p>
    <w:p w:rsidR="00440ACA" w:rsidRDefault="00440ACA" w:rsidP="006C7882">
      <w:pPr>
        <w:ind w:firstLine="6804"/>
        <w:jc w:val="center"/>
        <w:rPr>
          <w:rFonts w:eastAsiaTheme="minorHAnsi"/>
          <w:lang w:eastAsia="en-US"/>
        </w:rPr>
      </w:pPr>
      <w:r w:rsidRPr="00440ACA">
        <w:rPr>
          <w:rFonts w:eastAsiaTheme="minorHAnsi"/>
          <w:lang w:eastAsia="en-US"/>
        </w:rPr>
        <w:lastRenderedPageBreak/>
        <w:t>Приложение № 1</w:t>
      </w:r>
    </w:p>
    <w:p w:rsidR="006C7882" w:rsidRPr="00440ACA" w:rsidRDefault="006C7882" w:rsidP="006C7882">
      <w:pPr>
        <w:ind w:firstLine="6804"/>
        <w:jc w:val="center"/>
        <w:rPr>
          <w:rFonts w:eastAsiaTheme="minorHAnsi"/>
          <w:lang w:eastAsia="en-US"/>
        </w:rPr>
      </w:pPr>
      <w:r>
        <w:rPr>
          <w:rFonts w:eastAsiaTheme="minorHAnsi"/>
          <w:lang w:eastAsia="en-US"/>
        </w:rPr>
        <w:t>к положению</w:t>
      </w:r>
    </w:p>
    <w:p w:rsidR="00440ACA" w:rsidRDefault="00440ACA" w:rsidP="00440ACA">
      <w:pPr>
        <w:jc w:val="both"/>
        <w:rPr>
          <w:rFonts w:eastAsiaTheme="minorHAnsi"/>
          <w:lang w:eastAsia="en-US"/>
        </w:rPr>
      </w:pP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t xml:space="preserve"> </w:t>
      </w:r>
    </w:p>
    <w:p w:rsidR="006C7882" w:rsidRPr="003A18B7" w:rsidRDefault="006C7882" w:rsidP="006C7882">
      <w:pPr>
        <w:jc w:val="center"/>
        <w:rPr>
          <w:b/>
          <w:sz w:val="28"/>
          <w:szCs w:val="28"/>
        </w:rPr>
      </w:pPr>
      <w:r w:rsidRPr="003A18B7">
        <w:rPr>
          <w:b/>
          <w:sz w:val="28"/>
          <w:szCs w:val="28"/>
        </w:rPr>
        <w:t>Договор</w:t>
      </w:r>
    </w:p>
    <w:p w:rsidR="006C7882" w:rsidRPr="003A18B7" w:rsidRDefault="006C7882" w:rsidP="006A0C62">
      <w:pPr>
        <w:jc w:val="center"/>
        <w:rPr>
          <w:b/>
          <w:sz w:val="28"/>
          <w:szCs w:val="28"/>
        </w:rPr>
      </w:pPr>
      <w:r w:rsidRPr="003A18B7">
        <w:rPr>
          <w:b/>
          <w:sz w:val="28"/>
          <w:szCs w:val="28"/>
        </w:rPr>
        <w:t xml:space="preserve"> о предоставлении технических средств реабилитации во временное пользование</w:t>
      </w:r>
      <w:r>
        <w:rPr>
          <w:b/>
          <w:sz w:val="28"/>
          <w:szCs w:val="28"/>
        </w:rPr>
        <w:t xml:space="preserve"> № </w:t>
      </w:r>
    </w:p>
    <w:p w:rsidR="006C7882" w:rsidRPr="003A18B7" w:rsidRDefault="006C7882" w:rsidP="006C7882">
      <w:pPr>
        <w:tabs>
          <w:tab w:val="left" w:pos="2827"/>
        </w:tabs>
        <w:rPr>
          <w:b/>
          <w:sz w:val="28"/>
          <w:szCs w:val="28"/>
        </w:rPr>
      </w:pPr>
      <w:r w:rsidRPr="003A18B7">
        <w:rPr>
          <w:b/>
          <w:sz w:val="28"/>
          <w:szCs w:val="28"/>
        </w:rPr>
        <w:tab/>
      </w:r>
    </w:p>
    <w:p w:rsidR="006C7882" w:rsidRPr="003A18B7" w:rsidRDefault="006C7882" w:rsidP="006C7882">
      <w:pPr>
        <w:rPr>
          <w:sz w:val="28"/>
          <w:szCs w:val="28"/>
        </w:rPr>
      </w:pPr>
      <w:r w:rsidRPr="003A18B7">
        <w:rPr>
          <w:sz w:val="28"/>
          <w:szCs w:val="28"/>
        </w:rPr>
        <w:t>г. Строитель                                                                          «</w:t>
      </w:r>
      <w:r w:rsidRPr="003A18B7">
        <w:rPr>
          <w:sz w:val="28"/>
          <w:szCs w:val="28"/>
          <w:u w:val="single"/>
        </w:rPr>
        <w:t xml:space="preserve">    </w:t>
      </w:r>
      <w:r w:rsidRPr="003A18B7">
        <w:rPr>
          <w:sz w:val="28"/>
          <w:szCs w:val="28"/>
        </w:rPr>
        <w:t>» ________20</w:t>
      </w:r>
      <w:r w:rsidRPr="003A18B7">
        <w:rPr>
          <w:sz w:val="28"/>
          <w:szCs w:val="28"/>
          <w:u w:val="single"/>
        </w:rPr>
        <w:t xml:space="preserve">     </w:t>
      </w:r>
      <w:r w:rsidRPr="003A18B7">
        <w:rPr>
          <w:sz w:val="28"/>
          <w:szCs w:val="28"/>
        </w:rPr>
        <w:t xml:space="preserve">г. </w:t>
      </w:r>
    </w:p>
    <w:p w:rsidR="006C7882" w:rsidRPr="003A18B7" w:rsidRDefault="006C7882" w:rsidP="006C7882">
      <w:pPr>
        <w:rPr>
          <w:sz w:val="28"/>
          <w:szCs w:val="28"/>
        </w:rPr>
      </w:pPr>
    </w:p>
    <w:p w:rsidR="006C7882" w:rsidRDefault="006C7882" w:rsidP="00C76F58">
      <w:pPr>
        <w:pBdr>
          <w:bottom w:val="single" w:sz="4" w:space="1" w:color="auto"/>
        </w:pBdr>
        <w:jc w:val="both"/>
        <w:rPr>
          <w:sz w:val="28"/>
          <w:szCs w:val="28"/>
        </w:rPr>
      </w:pPr>
      <w:r w:rsidRPr="003A18B7">
        <w:rPr>
          <w:sz w:val="28"/>
          <w:szCs w:val="28"/>
        </w:rPr>
        <w:t xml:space="preserve">      Муниципальное бюджетное учреждение социального обслуживания системы социальной защиты населения «Комплексный центр социального обслуживания населения» Яковлевского городского округа, именуемое в дальнейшем «Учреждение», в лице директора </w:t>
      </w:r>
      <w:r w:rsidRPr="000861FE">
        <w:rPr>
          <w:sz w:val="28"/>
          <w:szCs w:val="28"/>
        </w:rPr>
        <w:t xml:space="preserve">Полуляховой М.С., </w:t>
      </w:r>
      <w:r w:rsidRPr="003A18B7">
        <w:rPr>
          <w:sz w:val="28"/>
          <w:szCs w:val="28"/>
        </w:rPr>
        <w:t xml:space="preserve">действующего на основании Устава, с одной стороны, и __________________________________, дата рождения_______________, паспорт серия </w:t>
      </w:r>
      <w:r w:rsidRPr="003A18B7">
        <w:rPr>
          <w:sz w:val="28"/>
          <w:szCs w:val="28"/>
          <w:u w:val="single"/>
        </w:rPr>
        <w:t xml:space="preserve">   </w:t>
      </w:r>
      <w:r w:rsidRPr="003A18B7">
        <w:rPr>
          <w:sz w:val="28"/>
          <w:szCs w:val="28"/>
        </w:rPr>
        <w:t xml:space="preserve"> номер _________, выданный </w:t>
      </w:r>
      <w:r w:rsidR="00C76F58">
        <w:rPr>
          <w:sz w:val="28"/>
          <w:szCs w:val="28"/>
          <w:u w:val="single"/>
        </w:rPr>
        <w:t xml:space="preserve">                                                     </w:t>
      </w:r>
      <w:r w:rsidRPr="003A18B7">
        <w:rPr>
          <w:sz w:val="28"/>
          <w:szCs w:val="28"/>
        </w:rPr>
        <w:t>,</w:t>
      </w:r>
    </w:p>
    <w:p w:rsidR="00C76F58" w:rsidRPr="003A18B7" w:rsidRDefault="00C76F58" w:rsidP="00C76F58">
      <w:pPr>
        <w:pBdr>
          <w:bottom w:val="single" w:sz="4" w:space="1" w:color="auto"/>
        </w:pBdr>
        <w:jc w:val="both"/>
        <w:rPr>
          <w:sz w:val="28"/>
          <w:szCs w:val="28"/>
        </w:rPr>
      </w:pPr>
    </w:p>
    <w:p w:rsidR="006C7882" w:rsidRPr="003A18B7" w:rsidRDefault="006C7882" w:rsidP="006C7882">
      <w:pPr>
        <w:jc w:val="both"/>
        <w:rPr>
          <w:sz w:val="28"/>
          <w:szCs w:val="28"/>
        </w:rPr>
      </w:pPr>
      <w:r w:rsidRPr="003A18B7">
        <w:rPr>
          <w:sz w:val="28"/>
          <w:szCs w:val="28"/>
        </w:rPr>
        <w:t>и________________________________________</w:t>
      </w:r>
      <w:r w:rsidR="00DA6369">
        <w:rPr>
          <w:sz w:val="28"/>
          <w:szCs w:val="28"/>
        </w:rPr>
        <w:t xml:space="preserve"> (ФИО представителя), действующего</w:t>
      </w:r>
      <w:r w:rsidRPr="003A18B7">
        <w:rPr>
          <w:sz w:val="28"/>
          <w:szCs w:val="28"/>
        </w:rPr>
        <w:t xml:space="preserve"> на основании ________________________ (документ, удостоверяющи</w:t>
      </w:r>
      <w:r w:rsidR="00DA6369">
        <w:rPr>
          <w:sz w:val="28"/>
          <w:szCs w:val="28"/>
        </w:rPr>
        <w:t>й представительство), проживающего</w:t>
      </w:r>
      <w:r w:rsidRPr="003A18B7">
        <w:rPr>
          <w:sz w:val="28"/>
          <w:szCs w:val="28"/>
        </w:rPr>
        <w:t xml:space="preserve"> по адресу: ______________________________________________________</w:t>
      </w:r>
      <w:r>
        <w:rPr>
          <w:sz w:val="28"/>
          <w:szCs w:val="28"/>
        </w:rPr>
        <w:t>____________</w:t>
      </w:r>
      <w:r w:rsidRPr="003A18B7">
        <w:rPr>
          <w:sz w:val="28"/>
          <w:szCs w:val="28"/>
        </w:rPr>
        <w:t>,</w:t>
      </w:r>
    </w:p>
    <w:p w:rsidR="006C7882" w:rsidRPr="003A18B7" w:rsidRDefault="006C7882" w:rsidP="006C7882">
      <w:pPr>
        <w:jc w:val="both"/>
        <w:rPr>
          <w:sz w:val="28"/>
          <w:szCs w:val="28"/>
        </w:rPr>
      </w:pPr>
      <w:r w:rsidRPr="003A18B7">
        <w:rPr>
          <w:sz w:val="28"/>
          <w:szCs w:val="28"/>
        </w:rPr>
        <w:t xml:space="preserve">именуемый в дальнейшем «Получатель социальных услуг», с другой стороны, вместе именуемые Стороны, заключили настоящий Договор </w:t>
      </w:r>
      <w:r w:rsidR="00E81356">
        <w:rPr>
          <w:sz w:val="28"/>
          <w:szCs w:val="28"/>
        </w:rPr>
        <w:t xml:space="preserve">                                          </w:t>
      </w:r>
      <w:r w:rsidRPr="003A18B7">
        <w:rPr>
          <w:sz w:val="28"/>
          <w:szCs w:val="28"/>
        </w:rPr>
        <w:t>о нижеследующем:</w:t>
      </w:r>
    </w:p>
    <w:p w:rsidR="006C7882" w:rsidRPr="003A18B7" w:rsidRDefault="006C7882" w:rsidP="006C7882">
      <w:pPr>
        <w:rPr>
          <w:sz w:val="28"/>
          <w:szCs w:val="28"/>
        </w:rPr>
      </w:pPr>
    </w:p>
    <w:p w:rsidR="006C7882" w:rsidRPr="003A18B7" w:rsidRDefault="006C7882" w:rsidP="006C7882">
      <w:pPr>
        <w:pStyle w:val="a3"/>
        <w:numPr>
          <w:ilvl w:val="0"/>
          <w:numId w:val="9"/>
        </w:numPr>
        <w:jc w:val="center"/>
        <w:rPr>
          <w:b/>
          <w:sz w:val="28"/>
          <w:szCs w:val="28"/>
        </w:rPr>
      </w:pPr>
      <w:r w:rsidRPr="003A18B7">
        <w:rPr>
          <w:b/>
          <w:sz w:val="28"/>
          <w:szCs w:val="28"/>
        </w:rPr>
        <w:t>Предмет договора</w:t>
      </w:r>
    </w:p>
    <w:p w:rsidR="006C7882" w:rsidRDefault="006C7882" w:rsidP="006C7882">
      <w:pPr>
        <w:pStyle w:val="a3"/>
        <w:numPr>
          <w:ilvl w:val="1"/>
          <w:numId w:val="9"/>
        </w:numPr>
        <w:ind w:left="0" w:firstLine="709"/>
        <w:jc w:val="both"/>
        <w:rPr>
          <w:sz w:val="28"/>
          <w:szCs w:val="28"/>
        </w:rPr>
      </w:pPr>
      <w:r w:rsidRPr="00D76448">
        <w:rPr>
          <w:sz w:val="28"/>
          <w:szCs w:val="28"/>
        </w:rPr>
        <w:t xml:space="preserve">Учреждение обязуется предоставить Получателю социальных услуг </w:t>
      </w:r>
      <w:r>
        <w:rPr>
          <w:sz w:val="28"/>
          <w:szCs w:val="28"/>
        </w:rPr>
        <w:t>бесплатно</w:t>
      </w:r>
      <w:r w:rsidRPr="00D76448">
        <w:rPr>
          <w:sz w:val="28"/>
          <w:szCs w:val="28"/>
        </w:rPr>
        <w:t xml:space="preserve"> во временное пользование техническое средство реабилитации (далее – Имущество):</w:t>
      </w:r>
    </w:p>
    <w:p w:rsidR="006C7882" w:rsidRPr="00D76448" w:rsidRDefault="006C7882" w:rsidP="006C7882">
      <w:pPr>
        <w:pStyle w:val="a3"/>
        <w:pBdr>
          <w:bottom w:val="single" w:sz="4" w:space="1" w:color="auto"/>
        </w:pBdr>
        <w:ind w:left="0"/>
        <w:jc w:val="right"/>
        <w:rPr>
          <w:sz w:val="28"/>
          <w:szCs w:val="28"/>
        </w:rPr>
      </w:pPr>
      <w:r>
        <w:rPr>
          <w:sz w:val="28"/>
          <w:szCs w:val="28"/>
        </w:rPr>
        <w:t>,</w:t>
      </w:r>
    </w:p>
    <w:p w:rsidR="006C7882" w:rsidRPr="00D76448" w:rsidRDefault="006C7882" w:rsidP="006C7882">
      <w:pPr>
        <w:tabs>
          <w:tab w:val="left" w:pos="2448"/>
        </w:tabs>
        <w:rPr>
          <w:sz w:val="22"/>
          <w:szCs w:val="22"/>
        </w:rPr>
      </w:pPr>
      <w:r w:rsidRPr="00D76448">
        <w:rPr>
          <w:sz w:val="22"/>
          <w:szCs w:val="22"/>
        </w:rPr>
        <w:tab/>
        <w:t xml:space="preserve"> (наименование средства технической реабилитации)</w:t>
      </w:r>
    </w:p>
    <w:p w:rsidR="006C7882" w:rsidRPr="003A18B7" w:rsidRDefault="006C7882" w:rsidP="006C7882">
      <w:pPr>
        <w:tabs>
          <w:tab w:val="left" w:pos="2448"/>
        </w:tabs>
        <w:rPr>
          <w:sz w:val="28"/>
          <w:szCs w:val="28"/>
        </w:rPr>
      </w:pPr>
      <w:r w:rsidRPr="003A18B7">
        <w:rPr>
          <w:sz w:val="28"/>
          <w:szCs w:val="28"/>
        </w:rPr>
        <w:t>в полной исправности. Исправность Имущества проверяется в присутствии Получателя социальных услуг и работника Учреждения, ответственного за прием и выдачу Имущества.</w:t>
      </w:r>
    </w:p>
    <w:p w:rsidR="006C7882" w:rsidRPr="003A18B7" w:rsidRDefault="006C7882" w:rsidP="006C7882">
      <w:pPr>
        <w:pStyle w:val="a3"/>
        <w:numPr>
          <w:ilvl w:val="1"/>
          <w:numId w:val="9"/>
        </w:numPr>
        <w:tabs>
          <w:tab w:val="left" w:pos="1560"/>
        </w:tabs>
        <w:ind w:left="0" w:firstLine="709"/>
        <w:jc w:val="both"/>
        <w:rPr>
          <w:sz w:val="28"/>
          <w:szCs w:val="28"/>
        </w:rPr>
      </w:pPr>
      <w:r w:rsidRPr="003A18B7">
        <w:rPr>
          <w:sz w:val="28"/>
          <w:szCs w:val="28"/>
        </w:rPr>
        <w:t>Настоящий договор заключен сроком с «___» _________ 20 __ г. по «___» ________ 20 __ г.</w:t>
      </w:r>
    </w:p>
    <w:p w:rsidR="006C7882" w:rsidRPr="003A18B7" w:rsidRDefault="006C7882" w:rsidP="006C7882">
      <w:pPr>
        <w:rPr>
          <w:b/>
          <w:sz w:val="28"/>
          <w:szCs w:val="28"/>
        </w:rPr>
      </w:pPr>
    </w:p>
    <w:p w:rsidR="006C7882" w:rsidRPr="003A18B7" w:rsidRDefault="006C7882" w:rsidP="006C7882">
      <w:pPr>
        <w:jc w:val="center"/>
        <w:rPr>
          <w:vanish/>
          <w:sz w:val="28"/>
          <w:szCs w:val="28"/>
        </w:rPr>
      </w:pPr>
      <w:r w:rsidRPr="003A18B7">
        <w:rPr>
          <w:b/>
          <w:sz w:val="28"/>
          <w:szCs w:val="28"/>
        </w:rPr>
        <w:t>2.</w:t>
      </w:r>
      <w:r w:rsidRPr="003A18B7">
        <w:rPr>
          <w:sz w:val="28"/>
          <w:szCs w:val="28"/>
        </w:rPr>
        <w:t xml:space="preserve">  </w:t>
      </w:r>
      <w:r w:rsidRPr="003A18B7">
        <w:rPr>
          <w:b/>
          <w:sz w:val="28"/>
          <w:szCs w:val="28"/>
        </w:rPr>
        <w:t>Обязанности сторон</w:t>
      </w:r>
      <w:r w:rsidR="00B72D00">
        <w:rPr>
          <w:b/>
          <w:sz w:val="28"/>
          <w:szCs w:val="28"/>
        </w:rPr>
        <w:t xml:space="preserve"> </w:t>
      </w:r>
      <w:bookmarkStart w:id="5" w:name="_GoBack"/>
      <w:bookmarkEnd w:id="5"/>
    </w:p>
    <w:p w:rsidR="006C7882" w:rsidRPr="0088184A" w:rsidRDefault="006C7882" w:rsidP="006C7882">
      <w:pPr>
        <w:pStyle w:val="a3"/>
        <w:ind w:left="0" w:firstLine="709"/>
        <w:rPr>
          <w:b/>
          <w:sz w:val="28"/>
          <w:szCs w:val="28"/>
        </w:rPr>
      </w:pPr>
      <w:r w:rsidRPr="0088184A">
        <w:rPr>
          <w:b/>
          <w:sz w:val="28"/>
          <w:szCs w:val="28"/>
        </w:rPr>
        <w:t>Учреждение обязано:</w:t>
      </w:r>
    </w:p>
    <w:p w:rsidR="006C7882" w:rsidRPr="003A18B7" w:rsidRDefault="006C7882" w:rsidP="006C7882">
      <w:pPr>
        <w:pStyle w:val="a3"/>
        <w:numPr>
          <w:ilvl w:val="0"/>
          <w:numId w:val="11"/>
        </w:numPr>
        <w:ind w:left="0" w:firstLine="709"/>
        <w:jc w:val="both"/>
        <w:rPr>
          <w:sz w:val="28"/>
          <w:szCs w:val="28"/>
        </w:rPr>
      </w:pPr>
      <w:r w:rsidRPr="003A18B7">
        <w:rPr>
          <w:sz w:val="28"/>
          <w:szCs w:val="28"/>
        </w:rPr>
        <w:t>Ознакомить Получателя социальных услуг с правилами эксплуатации и хранения Имущества.</w:t>
      </w:r>
    </w:p>
    <w:p w:rsidR="006C7882" w:rsidRPr="003A18B7" w:rsidRDefault="006C7882" w:rsidP="006C7882">
      <w:pPr>
        <w:pStyle w:val="a3"/>
        <w:numPr>
          <w:ilvl w:val="0"/>
          <w:numId w:val="11"/>
        </w:numPr>
        <w:ind w:left="0" w:firstLine="709"/>
        <w:jc w:val="both"/>
        <w:rPr>
          <w:sz w:val="28"/>
          <w:szCs w:val="28"/>
        </w:rPr>
      </w:pPr>
      <w:r w:rsidRPr="003A18B7">
        <w:rPr>
          <w:sz w:val="28"/>
          <w:szCs w:val="28"/>
        </w:rPr>
        <w:t>Передать Имущество без недостатков, свободным от прав третьих лиц.</w:t>
      </w:r>
    </w:p>
    <w:p w:rsidR="006C7882" w:rsidRPr="003A18B7" w:rsidRDefault="006C7882" w:rsidP="006C7882">
      <w:pPr>
        <w:pStyle w:val="a3"/>
        <w:numPr>
          <w:ilvl w:val="0"/>
          <w:numId w:val="11"/>
        </w:numPr>
        <w:ind w:left="0" w:firstLine="709"/>
        <w:jc w:val="both"/>
        <w:rPr>
          <w:sz w:val="28"/>
          <w:szCs w:val="28"/>
        </w:rPr>
      </w:pPr>
      <w:r w:rsidRPr="003A18B7">
        <w:rPr>
          <w:sz w:val="28"/>
          <w:szCs w:val="28"/>
        </w:rPr>
        <w:t xml:space="preserve">При обнаружении недостатков предоставленного в прокат Имущества, полностью или частично препятствующих пользованию им, Учреждение обязано не позднее чем в срок 5 (пять) рабочих дней со дня принятия соответствующего заявления Получателя социальных услуг либо безвозмездно устранить обнаруженные недостатки на месте, либо произвести </w:t>
      </w:r>
      <w:r w:rsidRPr="003A18B7">
        <w:rPr>
          <w:sz w:val="28"/>
          <w:szCs w:val="28"/>
        </w:rPr>
        <w:lastRenderedPageBreak/>
        <w:t xml:space="preserve">замену Имущества с недостатками на равноценное Имущество, находящееся в надлежащем состоянии. </w:t>
      </w:r>
    </w:p>
    <w:p w:rsidR="006C7882" w:rsidRPr="003A18B7" w:rsidRDefault="006C7882" w:rsidP="006C7882">
      <w:pPr>
        <w:numPr>
          <w:ilvl w:val="0"/>
          <w:numId w:val="11"/>
        </w:numPr>
        <w:ind w:left="0" w:firstLine="709"/>
        <w:jc w:val="both"/>
        <w:rPr>
          <w:sz w:val="28"/>
          <w:szCs w:val="28"/>
        </w:rPr>
      </w:pPr>
      <w:r w:rsidRPr="003A18B7">
        <w:rPr>
          <w:sz w:val="28"/>
          <w:szCs w:val="28"/>
        </w:rPr>
        <w:t>При отсутствии возможности замены договор расторгается. Имущество возвращается в Учреждение.</w:t>
      </w:r>
    </w:p>
    <w:p w:rsidR="006C7882" w:rsidRPr="003A18B7" w:rsidRDefault="006C7882" w:rsidP="006C7882">
      <w:pPr>
        <w:pStyle w:val="a3"/>
        <w:numPr>
          <w:ilvl w:val="0"/>
          <w:numId w:val="11"/>
        </w:numPr>
        <w:ind w:left="0" w:firstLine="709"/>
        <w:jc w:val="both"/>
        <w:rPr>
          <w:sz w:val="28"/>
          <w:szCs w:val="28"/>
        </w:rPr>
      </w:pPr>
      <w:r w:rsidRPr="003A18B7">
        <w:rPr>
          <w:sz w:val="28"/>
          <w:szCs w:val="28"/>
        </w:rPr>
        <w:t xml:space="preserve">Учреждение обязано передать Имущество по акту приема – передачи </w:t>
      </w:r>
      <w:r w:rsidR="005A2A83">
        <w:rPr>
          <w:sz w:val="28"/>
          <w:szCs w:val="28"/>
        </w:rPr>
        <w:t xml:space="preserve">(Приложение к договору) </w:t>
      </w:r>
      <w:r w:rsidRPr="003A18B7">
        <w:rPr>
          <w:sz w:val="28"/>
          <w:szCs w:val="28"/>
        </w:rPr>
        <w:t>в течение одного рабочего дня после подписания договора.</w:t>
      </w:r>
    </w:p>
    <w:p w:rsidR="006C7882" w:rsidRPr="003A18B7" w:rsidRDefault="006C7882" w:rsidP="006C7882">
      <w:pPr>
        <w:pStyle w:val="a3"/>
        <w:numPr>
          <w:ilvl w:val="0"/>
          <w:numId w:val="11"/>
        </w:numPr>
        <w:ind w:left="0" w:firstLine="709"/>
        <w:jc w:val="both"/>
        <w:rPr>
          <w:sz w:val="28"/>
          <w:szCs w:val="28"/>
        </w:rPr>
      </w:pPr>
      <w:r w:rsidRPr="003A18B7">
        <w:rPr>
          <w:sz w:val="28"/>
          <w:szCs w:val="28"/>
        </w:rPr>
        <w:t>Учреждение не отвечает за недостатки сданного в прокат Имущества, которые были оговорены при заключении договора или известны Получателю социальных услуг либо должны были быть обнаружены Получателем социальных услуг во время осмотра Имущества или проверки его исправности при заключении договора, передаче Имущества.</w:t>
      </w:r>
    </w:p>
    <w:p w:rsidR="006C7882" w:rsidRPr="003A18B7" w:rsidRDefault="006C7882" w:rsidP="006C7882">
      <w:pPr>
        <w:pStyle w:val="a3"/>
        <w:ind w:left="0"/>
        <w:jc w:val="both"/>
        <w:rPr>
          <w:b/>
          <w:sz w:val="28"/>
          <w:szCs w:val="28"/>
        </w:rPr>
      </w:pPr>
      <w:r w:rsidRPr="003A18B7">
        <w:rPr>
          <w:b/>
          <w:sz w:val="28"/>
          <w:szCs w:val="28"/>
        </w:rPr>
        <w:t>Получатель социальных услуг обязан:</w:t>
      </w:r>
    </w:p>
    <w:p w:rsidR="006C7882" w:rsidRPr="003A18B7" w:rsidRDefault="006C7882" w:rsidP="006C7882">
      <w:pPr>
        <w:pStyle w:val="a3"/>
        <w:numPr>
          <w:ilvl w:val="0"/>
          <w:numId w:val="11"/>
        </w:numPr>
        <w:ind w:left="0" w:firstLine="709"/>
        <w:jc w:val="both"/>
        <w:rPr>
          <w:sz w:val="28"/>
          <w:szCs w:val="28"/>
        </w:rPr>
      </w:pPr>
      <w:r w:rsidRPr="003A18B7">
        <w:rPr>
          <w:sz w:val="28"/>
          <w:szCs w:val="28"/>
        </w:rPr>
        <w:t>Поддерживать Имущество в исправном состоянии, пользоваться им в соответствии с назначением, не производить разборку.</w:t>
      </w:r>
    </w:p>
    <w:p w:rsidR="006C7882" w:rsidRPr="003A18B7" w:rsidRDefault="006C7882" w:rsidP="006C7882">
      <w:pPr>
        <w:pStyle w:val="a3"/>
        <w:numPr>
          <w:ilvl w:val="0"/>
          <w:numId w:val="11"/>
        </w:numPr>
        <w:ind w:left="0" w:firstLine="709"/>
        <w:jc w:val="both"/>
        <w:rPr>
          <w:sz w:val="28"/>
          <w:szCs w:val="28"/>
        </w:rPr>
      </w:pPr>
      <w:r w:rsidRPr="003A18B7">
        <w:rPr>
          <w:sz w:val="28"/>
          <w:szCs w:val="28"/>
        </w:rPr>
        <w:t>Нести расходы по содержанию и техническому обслуживанию Имущества.</w:t>
      </w:r>
    </w:p>
    <w:p w:rsidR="006C7882" w:rsidRPr="003A18B7" w:rsidRDefault="006C7882" w:rsidP="006C7882">
      <w:pPr>
        <w:pStyle w:val="a3"/>
        <w:numPr>
          <w:ilvl w:val="0"/>
          <w:numId w:val="11"/>
        </w:numPr>
        <w:ind w:left="0" w:firstLine="709"/>
        <w:jc w:val="both"/>
        <w:rPr>
          <w:sz w:val="28"/>
          <w:szCs w:val="28"/>
        </w:rPr>
      </w:pPr>
      <w:r w:rsidRPr="003A18B7">
        <w:rPr>
          <w:sz w:val="28"/>
          <w:szCs w:val="28"/>
        </w:rPr>
        <w:t>Не передавать права и обязанности по договору другому лицу, не закладывать предоставление по договору Имущество в залог, не сдавать его в субаренду или в безвозмездное пользование.</w:t>
      </w:r>
    </w:p>
    <w:p w:rsidR="006C7882" w:rsidRPr="003A18B7" w:rsidRDefault="006C7882" w:rsidP="006C7882">
      <w:pPr>
        <w:pStyle w:val="a3"/>
        <w:numPr>
          <w:ilvl w:val="0"/>
          <w:numId w:val="11"/>
        </w:numPr>
        <w:ind w:left="0" w:firstLine="709"/>
        <w:jc w:val="both"/>
        <w:rPr>
          <w:sz w:val="28"/>
          <w:szCs w:val="28"/>
        </w:rPr>
      </w:pPr>
      <w:r w:rsidRPr="003A18B7">
        <w:rPr>
          <w:sz w:val="28"/>
          <w:szCs w:val="28"/>
        </w:rPr>
        <w:t xml:space="preserve">По истечении срока действия договора или при его досрочном расторжении вернуть Имущество в Учреждение в исправном состоянии </w:t>
      </w:r>
      <w:r w:rsidR="00E81356">
        <w:rPr>
          <w:sz w:val="28"/>
          <w:szCs w:val="28"/>
        </w:rPr>
        <w:t xml:space="preserve">                       </w:t>
      </w:r>
      <w:r w:rsidRPr="003A18B7">
        <w:rPr>
          <w:sz w:val="28"/>
          <w:szCs w:val="28"/>
        </w:rPr>
        <w:t>с учетом естественного износа.</w:t>
      </w:r>
    </w:p>
    <w:p w:rsidR="006C7882" w:rsidRPr="003A18B7" w:rsidRDefault="006C7882" w:rsidP="006C7882">
      <w:pPr>
        <w:pStyle w:val="a3"/>
        <w:numPr>
          <w:ilvl w:val="0"/>
          <w:numId w:val="11"/>
        </w:numPr>
        <w:ind w:left="0" w:firstLine="709"/>
        <w:jc w:val="both"/>
        <w:rPr>
          <w:sz w:val="28"/>
          <w:szCs w:val="28"/>
        </w:rPr>
      </w:pPr>
      <w:r w:rsidRPr="003A18B7">
        <w:rPr>
          <w:sz w:val="28"/>
          <w:szCs w:val="28"/>
        </w:rPr>
        <w:t xml:space="preserve">В случае выхода из строя Имущества вследствие нарушения им правил эксплуатации и содержания, оплатить стоимость ремонта </w:t>
      </w:r>
      <w:r w:rsidR="00E81356">
        <w:rPr>
          <w:sz w:val="28"/>
          <w:szCs w:val="28"/>
        </w:rPr>
        <w:t xml:space="preserve">                                       </w:t>
      </w:r>
      <w:r w:rsidRPr="003A18B7">
        <w:rPr>
          <w:sz w:val="28"/>
          <w:szCs w:val="28"/>
        </w:rPr>
        <w:t>и транспортировки Имущества.</w:t>
      </w:r>
    </w:p>
    <w:p w:rsidR="006C7882" w:rsidRPr="003A18B7" w:rsidRDefault="006C7882" w:rsidP="006C7882">
      <w:pPr>
        <w:pStyle w:val="a3"/>
        <w:numPr>
          <w:ilvl w:val="0"/>
          <w:numId w:val="11"/>
        </w:numPr>
        <w:ind w:left="0" w:firstLine="709"/>
        <w:jc w:val="both"/>
        <w:rPr>
          <w:sz w:val="28"/>
          <w:szCs w:val="28"/>
        </w:rPr>
      </w:pPr>
      <w:r w:rsidRPr="003A18B7">
        <w:rPr>
          <w:sz w:val="28"/>
          <w:szCs w:val="28"/>
        </w:rPr>
        <w:t>При повреждении Имущества по вине Получателя социальных услуг оно ремонтируется за его счет. При утрате или невозможности ремонта Получатель социальных услуг обязан приобрести за свой счет аналогичное Имущество и возвратить его в Учреждение либо возместить понесенные Учреждением убытки.</w:t>
      </w:r>
    </w:p>
    <w:p w:rsidR="006C7882" w:rsidRPr="003A18B7" w:rsidRDefault="006C7882" w:rsidP="006C7882">
      <w:pPr>
        <w:numPr>
          <w:ilvl w:val="0"/>
          <w:numId w:val="11"/>
        </w:numPr>
        <w:ind w:left="0" w:firstLine="709"/>
        <w:jc w:val="both"/>
        <w:rPr>
          <w:sz w:val="28"/>
          <w:szCs w:val="28"/>
        </w:rPr>
      </w:pPr>
      <w:r w:rsidRPr="003A18B7">
        <w:rPr>
          <w:sz w:val="28"/>
          <w:szCs w:val="28"/>
        </w:rPr>
        <w:t>Учреждение вправе, в случае отказа Получателя социальных услуг от добровольного возмещения убытков, требовать их возмещения в судебном порядке в соответствии с действующим законодательством Российской Федерации.</w:t>
      </w:r>
    </w:p>
    <w:p w:rsidR="006C7882" w:rsidRPr="003A18B7" w:rsidRDefault="006C7882" w:rsidP="006C7882">
      <w:pPr>
        <w:pStyle w:val="a3"/>
        <w:numPr>
          <w:ilvl w:val="0"/>
          <w:numId w:val="11"/>
        </w:numPr>
        <w:ind w:left="0" w:firstLine="709"/>
        <w:jc w:val="both"/>
        <w:rPr>
          <w:sz w:val="28"/>
          <w:szCs w:val="28"/>
        </w:rPr>
      </w:pPr>
      <w:r w:rsidRPr="003A18B7">
        <w:rPr>
          <w:sz w:val="28"/>
          <w:szCs w:val="28"/>
        </w:rPr>
        <w:t>Незамедлительно сообщать в Учреждение об изменении контактного телефона и места жительства.</w:t>
      </w:r>
    </w:p>
    <w:p w:rsidR="006C7882" w:rsidRPr="003A18B7" w:rsidRDefault="006C7882" w:rsidP="006C7882">
      <w:pPr>
        <w:pStyle w:val="a3"/>
        <w:numPr>
          <w:ilvl w:val="0"/>
          <w:numId w:val="11"/>
        </w:numPr>
        <w:ind w:left="0" w:firstLine="709"/>
        <w:jc w:val="both"/>
        <w:rPr>
          <w:sz w:val="28"/>
          <w:szCs w:val="28"/>
        </w:rPr>
      </w:pPr>
      <w:r w:rsidRPr="003A18B7">
        <w:rPr>
          <w:sz w:val="28"/>
          <w:szCs w:val="28"/>
        </w:rPr>
        <w:t xml:space="preserve">В случае смерти Получателя социальных услуг обязательства Сторон прекращаются, родственник или доверенное лицо Получателя социальных услуг по уходу обязан(о) возвратить в Учреждение Имущество </w:t>
      </w:r>
      <w:r w:rsidR="00E81356">
        <w:rPr>
          <w:sz w:val="28"/>
          <w:szCs w:val="28"/>
        </w:rPr>
        <w:t xml:space="preserve">                  </w:t>
      </w:r>
      <w:r w:rsidRPr="003A18B7">
        <w:rPr>
          <w:sz w:val="28"/>
          <w:szCs w:val="28"/>
        </w:rPr>
        <w:t>в течение пяти рабочих дней.</w:t>
      </w:r>
    </w:p>
    <w:p w:rsidR="006C7882" w:rsidRDefault="006C7882" w:rsidP="006C7882">
      <w:pPr>
        <w:pStyle w:val="a3"/>
        <w:numPr>
          <w:ilvl w:val="0"/>
          <w:numId w:val="11"/>
        </w:numPr>
        <w:ind w:left="0" w:firstLine="709"/>
        <w:jc w:val="both"/>
        <w:rPr>
          <w:sz w:val="28"/>
          <w:szCs w:val="28"/>
        </w:rPr>
      </w:pPr>
      <w:r w:rsidRPr="003A18B7">
        <w:rPr>
          <w:sz w:val="28"/>
          <w:szCs w:val="28"/>
        </w:rPr>
        <w:t xml:space="preserve">При выезде на постоянное место жительства в другую область, город, страну Получатель социальных услуг по уходу обязуется сообщить </w:t>
      </w:r>
      <w:r w:rsidR="00E81356">
        <w:rPr>
          <w:sz w:val="28"/>
          <w:szCs w:val="28"/>
        </w:rPr>
        <w:t xml:space="preserve">                    </w:t>
      </w:r>
      <w:r w:rsidRPr="003A18B7">
        <w:rPr>
          <w:sz w:val="28"/>
          <w:szCs w:val="28"/>
        </w:rPr>
        <w:t>в Учреждение за две недели до выезда и вернуть Имущество в Учреждение.</w:t>
      </w:r>
    </w:p>
    <w:p w:rsidR="00E81356" w:rsidRPr="003A18B7" w:rsidRDefault="00E81356" w:rsidP="00E81356">
      <w:pPr>
        <w:pStyle w:val="a3"/>
        <w:ind w:left="709"/>
        <w:jc w:val="both"/>
        <w:rPr>
          <w:sz w:val="28"/>
          <w:szCs w:val="28"/>
        </w:rPr>
      </w:pPr>
    </w:p>
    <w:p w:rsidR="006C7882" w:rsidRPr="003A18B7" w:rsidRDefault="006C7882" w:rsidP="006C7882">
      <w:pPr>
        <w:pStyle w:val="a3"/>
        <w:numPr>
          <w:ilvl w:val="0"/>
          <w:numId w:val="10"/>
        </w:numPr>
        <w:ind w:left="0" w:firstLine="709"/>
        <w:jc w:val="center"/>
        <w:rPr>
          <w:b/>
          <w:sz w:val="28"/>
          <w:szCs w:val="28"/>
        </w:rPr>
      </w:pPr>
      <w:r w:rsidRPr="003A18B7">
        <w:rPr>
          <w:b/>
          <w:sz w:val="28"/>
          <w:szCs w:val="28"/>
        </w:rPr>
        <w:t>Порядок расторжения договора</w:t>
      </w:r>
    </w:p>
    <w:p w:rsidR="006C7882" w:rsidRPr="003A18B7" w:rsidRDefault="006C7882" w:rsidP="006C7882">
      <w:pPr>
        <w:ind w:firstLine="709"/>
        <w:jc w:val="center"/>
        <w:rPr>
          <w:b/>
          <w:sz w:val="28"/>
          <w:szCs w:val="28"/>
        </w:rPr>
      </w:pPr>
    </w:p>
    <w:p w:rsidR="006C7882" w:rsidRPr="003A18B7" w:rsidRDefault="006C7882" w:rsidP="006C7882">
      <w:pPr>
        <w:pStyle w:val="a3"/>
        <w:numPr>
          <w:ilvl w:val="1"/>
          <w:numId w:val="10"/>
        </w:numPr>
        <w:ind w:left="0" w:firstLine="709"/>
        <w:rPr>
          <w:sz w:val="28"/>
          <w:szCs w:val="28"/>
        </w:rPr>
      </w:pPr>
      <w:r w:rsidRPr="003A18B7">
        <w:rPr>
          <w:sz w:val="28"/>
          <w:szCs w:val="28"/>
        </w:rPr>
        <w:t>Договор прекращается по истечении срока его действия.</w:t>
      </w:r>
    </w:p>
    <w:p w:rsidR="006C7882" w:rsidRPr="003A18B7" w:rsidRDefault="006C7882" w:rsidP="006C7882">
      <w:pPr>
        <w:pStyle w:val="a3"/>
        <w:numPr>
          <w:ilvl w:val="1"/>
          <w:numId w:val="10"/>
        </w:numPr>
        <w:ind w:left="0" w:firstLine="709"/>
        <w:jc w:val="both"/>
        <w:rPr>
          <w:sz w:val="28"/>
          <w:szCs w:val="28"/>
        </w:rPr>
      </w:pPr>
      <w:r w:rsidRPr="003A18B7">
        <w:rPr>
          <w:sz w:val="28"/>
          <w:szCs w:val="28"/>
        </w:rPr>
        <w:lastRenderedPageBreak/>
        <w:t xml:space="preserve">Учреждение и Получатель социальных услуг вправе </w:t>
      </w:r>
      <w:r w:rsidR="00E81356">
        <w:rPr>
          <w:sz w:val="28"/>
          <w:szCs w:val="28"/>
        </w:rPr>
        <w:t xml:space="preserve">                                      </w:t>
      </w:r>
      <w:r w:rsidRPr="003A18B7">
        <w:rPr>
          <w:sz w:val="28"/>
          <w:szCs w:val="28"/>
        </w:rPr>
        <w:t>по соглашению сторон расторгнуть настоящий договор до истечения срока его действия.</w:t>
      </w:r>
    </w:p>
    <w:p w:rsidR="006C7882" w:rsidRPr="003A18B7" w:rsidRDefault="006C7882" w:rsidP="006C7882">
      <w:pPr>
        <w:pStyle w:val="a3"/>
        <w:numPr>
          <w:ilvl w:val="1"/>
          <w:numId w:val="10"/>
        </w:numPr>
        <w:ind w:left="0" w:firstLine="709"/>
        <w:jc w:val="both"/>
        <w:rPr>
          <w:sz w:val="28"/>
          <w:szCs w:val="28"/>
        </w:rPr>
      </w:pPr>
      <w:r w:rsidRPr="003A18B7">
        <w:rPr>
          <w:sz w:val="28"/>
          <w:szCs w:val="28"/>
        </w:rPr>
        <w:t>Учреждение вправе предъявить требование о досрочном расторжении договора, в случае если ему стало известно, что Получатель социальных услуг:</w:t>
      </w:r>
    </w:p>
    <w:p w:rsidR="006C7882" w:rsidRPr="003A18B7" w:rsidRDefault="006C7882" w:rsidP="006C7882">
      <w:pPr>
        <w:pStyle w:val="a3"/>
        <w:ind w:left="0" w:firstLine="709"/>
        <w:jc w:val="both"/>
        <w:rPr>
          <w:sz w:val="28"/>
          <w:szCs w:val="28"/>
        </w:rPr>
      </w:pPr>
      <w:r w:rsidRPr="003A18B7">
        <w:rPr>
          <w:sz w:val="28"/>
          <w:szCs w:val="28"/>
        </w:rPr>
        <w:t>- использует Имущество не в соответствии с его назначением либо существенно ухудшает его качество и потребительские свойства;</w:t>
      </w:r>
    </w:p>
    <w:p w:rsidR="006C7882" w:rsidRPr="003A18B7" w:rsidRDefault="006C7882" w:rsidP="006C7882">
      <w:pPr>
        <w:pStyle w:val="a3"/>
        <w:ind w:left="0" w:firstLine="709"/>
        <w:jc w:val="both"/>
        <w:rPr>
          <w:sz w:val="28"/>
          <w:szCs w:val="28"/>
        </w:rPr>
      </w:pPr>
      <w:r w:rsidRPr="003A18B7">
        <w:rPr>
          <w:sz w:val="28"/>
          <w:szCs w:val="28"/>
        </w:rPr>
        <w:t>- не выполняет обязанностей по поддержанию Имущества в исправном состоянии или его содержанию;</w:t>
      </w:r>
    </w:p>
    <w:p w:rsidR="006C7882" w:rsidRPr="003A18B7" w:rsidRDefault="006C7882" w:rsidP="006C7882">
      <w:pPr>
        <w:pStyle w:val="a3"/>
        <w:ind w:left="0" w:firstLine="709"/>
        <w:jc w:val="both"/>
        <w:rPr>
          <w:sz w:val="28"/>
          <w:szCs w:val="28"/>
        </w:rPr>
      </w:pPr>
      <w:r w:rsidRPr="003A18B7">
        <w:rPr>
          <w:sz w:val="28"/>
          <w:szCs w:val="28"/>
        </w:rPr>
        <w:t>- без согласия Учреждения передал Имущество третьему лицу;</w:t>
      </w:r>
    </w:p>
    <w:p w:rsidR="006C7882" w:rsidRPr="003A18B7" w:rsidRDefault="006C7882" w:rsidP="006C7882">
      <w:pPr>
        <w:pStyle w:val="a3"/>
        <w:ind w:left="0" w:firstLine="709"/>
        <w:jc w:val="both"/>
        <w:rPr>
          <w:sz w:val="28"/>
          <w:szCs w:val="28"/>
        </w:rPr>
      </w:pPr>
      <w:r w:rsidRPr="003A18B7">
        <w:rPr>
          <w:sz w:val="28"/>
          <w:szCs w:val="28"/>
        </w:rPr>
        <w:t xml:space="preserve">- нарушает правила эксплуатации и хранения Имущества.  </w:t>
      </w:r>
    </w:p>
    <w:p w:rsidR="006C7882" w:rsidRPr="003A18B7" w:rsidRDefault="006C7882" w:rsidP="006C7882">
      <w:pPr>
        <w:pStyle w:val="a3"/>
        <w:ind w:left="0" w:firstLine="709"/>
        <w:jc w:val="both"/>
        <w:rPr>
          <w:sz w:val="28"/>
          <w:szCs w:val="28"/>
        </w:rPr>
      </w:pPr>
      <w:r w:rsidRPr="003A18B7">
        <w:rPr>
          <w:sz w:val="28"/>
          <w:szCs w:val="28"/>
        </w:rPr>
        <w:t>3.4. Получатель социальных услуг вправе досрочно расторгнуть настоящий договор в одностороннем порядке:</w:t>
      </w:r>
    </w:p>
    <w:p w:rsidR="006C7882" w:rsidRPr="003A18B7" w:rsidRDefault="006C7882" w:rsidP="006C7882">
      <w:pPr>
        <w:pStyle w:val="a3"/>
        <w:ind w:left="0" w:firstLine="709"/>
        <w:jc w:val="both"/>
        <w:rPr>
          <w:sz w:val="28"/>
          <w:szCs w:val="28"/>
        </w:rPr>
      </w:pPr>
      <w:r w:rsidRPr="003A18B7">
        <w:rPr>
          <w:sz w:val="28"/>
          <w:szCs w:val="28"/>
        </w:rPr>
        <w:t xml:space="preserve">- при обнаружении недостатков, делающих нормальное использование Имущества невозможным или обременительным, о наличии которых </w:t>
      </w:r>
      <w:r w:rsidR="002D0871">
        <w:rPr>
          <w:sz w:val="28"/>
          <w:szCs w:val="28"/>
        </w:rPr>
        <w:t xml:space="preserve">                          </w:t>
      </w:r>
      <w:r w:rsidRPr="003A18B7">
        <w:rPr>
          <w:sz w:val="28"/>
          <w:szCs w:val="28"/>
        </w:rPr>
        <w:t xml:space="preserve">он не знал и не мог знать в момент заключения договора </w:t>
      </w:r>
      <w:r w:rsidR="002D0871">
        <w:rPr>
          <w:sz w:val="28"/>
          <w:szCs w:val="28"/>
        </w:rPr>
        <w:t xml:space="preserve">                                                          </w:t>
      </w:r>
      <w:r w:rsidRPr="003A18B7">
        <w:rPr>
          <w:sz w:val="28"/>
          <w:szCs w:val="28"/>
        </w:rPr>
        <w:t>и при приеме – передаче Имущества;</w:t>
      </w:r>
    </w:p>
    <w:p w:rsidR="006C7882" w:rsidRPr="003A18B7" w:rsidRDefault="006C7882" w:rsidP="006C7882">
      <w:pPr>
        <w:pStyle w:val="a3"/>
        <w:ind w:left="0" w:firstLine="709"/>
        <w:jc w:val="both"/>
        <w:rPr>
          <w:sz w:val="28"/>
          <w:szCs w:val="28"/>
        </w:rPr>
      </w:pPr>
      <w:r w:rsidRPr="003A18B7">
        <w:rPr>
          <w:sz w:val="28"/>
          <w:szCs w:val="28"/>
        </w:rPr>
        <w:t>- если Имущество в силу обстоятельств, за которые он не отвечает, окажется в состоянии, не пригодном для использования;</w:t>
      </w:r>
    </w:p>
    <w:p w:rsidR="006C7882" w:rsidRPr="003A18B7" w:rsidRDefault="006C7882" w:rsidP="006C7882">
      <w:pPr>
        <w:pStyle w:val="a3"/>
        <w:ind w:left="0" w:firstLine="709"/>
        <w:jc w:val="both"/>
        <w:rPr>
          <w:sz w:val="28"/>
          <w:szCs w:val="28"/>
        </w:rPr>
      </w:pPr>
      <w:r w:rsidRPr="003A18B7">
        <w:rPr>
          <w:sz w:val="28"/>
          <w:szCs w:val="28"/>
        </w:rPr>
        <w:t xml:space="preserve">- если при заключении договора Учреждение не предупредило о правах третьих лиц на передаваемое Имущество. </w:t>
      </w:r>
    </w:p>
    <w:p w:rsidR="006C7882" w:rsidRPr="003A18B7" w:rsidRDefault="006C7882" w:rsidP="006C7882">
      <w:pPr>
        <w:pStyle w:val="a3"/>
        <w:ind w:left="0" w:firstLine="709"/>
        <w:jc w:val="both"/>
        <w:rPr>
          <w:sz w:val="28"/>
          <w:szCs w:val="28"/>
        </w:rPr>
      </w:pPr>
    </w:p>
    <w:p w:rsidR="006C7882" w:rsidRPr="003A18B7" w:rsidRDefault="006C7882" w:rsidP="006C7882">
      <w:pPr>
        <w:pStyle w:val="a3"/>
        <w:numPr>
          <w:ilvl w:val="0"/>
          <w:numId w:val="10"/>
        </w:numPr>
        <w:ind w:left="0" w:firstLine="709"/>
        <w:jc w:val="center"/>
        <w:rPr>
          <w:b/>
          <w:sz w:val="28"/>
          <w:szCs w:val="28"/>
        </w:rPr>
      </w:pPr>
      <w:r w:rsidRPr="003A18B7">
        <w:rPr>
          <w:b/>
          <w:sz w:val="28"/>
          <w:szCs w:val="28"/>
        </w:rPr>
        <w:t>Ответственность сторон</w:t>
      </w:r>
    </w:p>
    <w:p w:rsidR="006C7882" w:rsidRPr="003A18B7" w:rsidRDefault="006C7882" w:rsidP="006C7882">
      <w:pPr>
        <w:ind w:firstLine="709"/>
        <w:jc w:val="center"/>
        <w:rPr>
          <w:b/>
          <w:sz w:val="28"/>
          <w:szCs w:val="28"/>
        </w:rPr>
      </w:pPr>
    </w:p>
    <w:p w:rsidR="006C7882" w:rsidRPr="003A18B7" w:rsidRDefault="006C7882" w:rsidP="006C7882">
      <w:pPr>
        <w:pStyle w:val="a3"/>
        <w:numPr>
          <w:ilvl w:val="1"/>
          <w:numId w:val="10"/>
        </w:numPr>
        <w:ind w:left="0" w:firstLine="709"/>
        <w:jc w:val="both"/>
        <w:rPr>
          <w:sz w:val="28"/>
          <w:szCs w:val="28"/>
        </w:rPr>
      </w:pPr>
      <w:r w:rsidRPr="003A18B7">
        <w:rPr>
          <w:sz w:val="28"/>
          <w:szCs w:val="28"/>
        </w:rPr>
        <w:t xml:space="preserve">Получатель социальных услуг несет материальную ответственность за порчу, утрату, использование Имущества </w:t>
      </w:r>
      <w:r w:rsidR="002D0871">
        <w:rPr>
          <w:sz w:val="28"/>
          <w:szCs w:val="28"/>
        </w:rPr>
        <w:t xml:space="preserve">                                    </w:t>
      </w:r>
      <w:r w:rsidRPr="003A18B7">
        <w:rPr>
          <w:sz w:val="28"/>
          <w:szCs w:val="28"/>
        </w:rPr>
        <w:t>не по назначению и передачу его другому лицу в соответствии с действующим законодательством Российской Федерации.</w:t>
      </w:r>
    </w:p>
    <w:p w:rsidR="006C7882" w:rsidRPr="003A18B7" w:rsidRDefault="006C7882" w:rsidP="006C7882">
      <w:pPr>
        <w:pStyle w:val="a3"/>
        <w:numPr>
          <w:ilvl w:val="1"/>
          <w:numId w:val="10"/>
        </w:numPr>
        <w:ind w:left="0" w:firstLine="709"/>
        <w:jc w:val="both"/>
        <w:rPr>
          <w:sz w:val="28"/>
          <w:szCs w:val="28"/>
        </w:rPr>
      </w:pPr>
      <w:r w:rsidRPr="003A18B7">
        <w:rPr>
          <w:sz w:val="28"/>
          <w:szCs w:val="28"/>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6C7882" w:rsidRDefault="006C7882" w:rsidP="006C7882">
      <w:pPr>
        <w:pStyle w:val="a3"/>
        <w:numPr>
          <w:ilvl w:val="1"/>
          <w:numId w:val="10"/>
        </w:numPr>
        <w:ind w:left="0" w:firstLine="709"/>
        <w:jc w:val="both"/>
        <w:rPr>
          <w:sz w:val="28"/>
          <w:szCs w:val="28"/>
        </w:rPr>
      </w:pPr>
      <w:r w:rsidRPr="003A18B7">
        <w:rPr>
          <w:sz w:val="28"/>
          <w:szCs w:val="28"/>
        </w:rPr>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w:t>
      </w:r>
      <w:r w:rsidR="002D0871">
        <w:rPr>
          <w:sz w:val="28"/>
          <w:szCs w:val="28"/>
        </w:rPr>
        <w:t xml:space="preserve">                     </w:t>
      </w:r>
      <w:r w:rsidRPr="003A18B7">
        <w:rPr>
          <w:sz w:val="28"/>
          <w:szCs w:val="28"/>
        </w:rPr>
        <w:t>при условии, что сторона, не исполнившая обязательство, в разумный срок уведомила другую сторону в письменной форме о наступлении обстоятельств непреодолимой силы.</w:t>
      </w:r>
    </w:p>
    <w:p w:rsidR="006C7882" w:rsidRDefault="006C7882" w:rsidP="006C7882">
      <w:pPr>
        <w:pStyle w:val="a3"/>
        <w:jc w:val="both"/>
        <w:rPr>
          <w:sz w:val="28"/>
          <w:szCs w:val="28"/>
        </w:rPr>
      </w:pPr>
    </w:p>
    <w:p w:rsidR="006C7882" w:rsidRPr="003A18B7" w:rsidRDefault="006C7882" w:rsidP="006C7882">
      <w:pPr>
        <w:pStyle w:val="a3"/>
        <w:numPr>
          <w:ilvl w:val="0"/>
          <w:numId w:val="10"/>
        </w:numPr>
        <w:ind w:left="0" w:firstLine="709"/>
        <w:jc w:val="center"/>
        <w:rPr>
          <w:b/>
          <w:sz w:val="28"/>
          <w:szCs w:val="28"/>
        </w:rPr>
      </w:pPr>
      <w:r w:rsidRPr="003A18B7">
        <w:rPr>
          <w:b/>
          <w:sz w:val="28"/>
          <w:szCs w:val="28"/>
        </w:rPr>
        <w:t>Заключительные положения</w:t>
      </w:r>
    </w:p>
    <w:p w:rsidR="006C7882" w:rsidRPr="003A18B7" w:rsidRDefault="006C7882" w:rsidP="006C7882">
      <w:pPr>
        <w:ind w:firstLine="709"/>
        <w:jc w:val="center"/>
        <w:rPr>
          <w:b/>
          <w:sz w:val="28"/>
          <w:szCs w:val="28"/>
          <w:highlight w:val="yellow"/>
        </w:rPr>
      </w:pPr>
    </w:p>
    <w:p w:rsidR="006C7882" w:rsidRPr="003A18B7" w:rsidRDefault="006C7882" w:rsidP="006C7882">
      <w:pPr>
        <w:pStyle w:val="a3"/>
        <w:numPr>
          <w:ilvl w:val="1"/>
          <w:numId w:val="10"/>
        </w:numPr>
        <w:ind w:left="0" w:firstLine="709"/>
        <w:jc w:val="both"/>
        <w:rPr>
          <w:sz w:val="28"/>
          <w:szCs w:val="28"/>
        </w:rPr>
      </w:pPr>
      <w:r w:rsidRPr="003A18B7">
        <w:rPr>
          <w:sz w:val="28"/>
          <w:szCs w:val="28"/>
        </w:rPr>
        <w:t>Настоящий договор вступает в силу со дня его заключения сторонами и действует до полного исполнения сторонами своих обязательств.</w:t>
      </w:r>
    </w:p>
    <w:p w:rsidR="006C7882" w:rsidRPr="003A18B7" w:rsidRDefault="006C7882" w:rsidP="006C7882">
      <w:pPr>
        <w:pStyle w:val="a3"/>
        <w:numPr>
          <w:ilvl w:val="1"/>
          <w:numId w:val="10"/>
        </w:numPr>
        <w:ind w:left="0" w:firstLine="709"/>
        <w:jc w:val="both"/>
        <w:rPr>
          <w:sz w:val="28"/>
          <w:szCs w:val="28"/>
        </w:rPr>
      </w:pPr>
      <w:r w:rsidRPr="003A18B7">
        <w:rPr>
          <w:sz w:val="28"/>
          <w:szCs w:val="28"/>
        </w:rPr>
        <w:t>Во всем остальном, что не предусмотрено настоящим договором, стороны должны руководствоваться действующим законодательством Российской Федерации.</w:t>
      </w:r>
    </w:p>
    <w:p w:rsidR="006C7882" w:rsidRPr="003A18B7" w:rsidRDefault="006C7882" w:rsidP="006C7882">
      <w:pPr>
        <w:pStyle w:val="a3"/>
        <w:numPr>
          <w:ilvl w:val="1"/>
          <w:numId w:val="10"/>
        </w:numPr>
        <w:ind w:left="0" w:firstLine="709"/>
        <w:jc w:val="both"/>
        <w:rPr>
          <w:sz w:val="28"/>
          <w:szCs w:val="28"/>
        </w:rPr>
      </w:pPr>
      <w:r w:rsidRPr="003A18B7">
        <w:rPr>
          <w:sz w:val="28"/>
          <w:szCs w:val="28"/>
        </w:rPr>
        <w:lastRenderedPageBreak/>
        <w:t xml:space="preserve">Любые изменения и дополнения к настоящему договору действительны при условии, если они совершены в письменной форме </w:t>
      </w:r>
      <w:r w:rsidR="002D0871">
        <w:rPr>
          <w:sz w:val="28"/>
          <w:szCs w:val="28"/>
        </w:rPr>
        <w:t xml:space="preserve">                          </w:t>
      </w:r>
      <w:r w:rsidRPr="003A18B7">
        <w:rPr>
          <w:sz w:val="28"/>
          <w:szCs w:val="28"/>
        </w:rPr>
        <w:t>и подписаны уполномоченным представителями сторон.</w:t>
      </w:r>
    </w:p>
    <w:p w:rsidR="006C7882" w:rsidRDefault="006C7882" w:rsidP="006C7882">
      <w:pPr>
        <w:pStyle w:val="a3"/>
        <w:numPr>
          <w:ilvl w:val="1"/>
          <w:numId w:val="10"/>
        </w:numPr>
        <w:ind w:left="0" w:firstLine="709"/>
        <w:jc w:val="both"/>
        <w:rPr>
          <w:sz w:val="28"/>
          <w:szCs w:val="28"/>
        </w:rPr>
      </w:pPr>
      <w:r w:rsidRPr="003A18B7">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DD5D81" w:rsidRPr="003A18B7" w:rsidRDefault="00DD5D81" w:rsidP="00DD5D81">
      <w:pPr>
        <w:pStyle w:val="a3"/>
        <w:ind w:left="709"/>
        <w:jc w:val="both"/>
        <w:rPr>
          <w:sz w:val="28"/>
          <w:szCs w:val="28"/>
        </w:rPr>
      </w:pPr>
    </w:p>
    <w:p w:rsidR="006C7882" w:rsidRPr="003A18B7" w:rsidRDefault="006C7882" w:rsidP="006C7882">
      <w:pPr>
        <w:pStyle w:val="a3"/>
        <w:numPr>
          <w:ilvl w:val="0"/>
          <w:numId w:val="10"/>
        </w:numPr>
        <w:jc w:val="center"/>
        <w:rPr>
          <w:b/>
          <w:sz w:val="28"/>
          <w:szCs w:val="28"/>
        </w:rPr>
      </w:pPr>
      <w:r w:rsidRPr="003A18B7">
        <w:rPr>
          <w:b/>
          <w:sz w:val="28"/>
          <w:szCs w:val="28"/>
        </w:rPr>
        <w:t>Адреса и подписи сторон</w:t>
      </w:r>
    </w:p>
    <w:p w:rsidR="006C7882" w:rsidRPr="003A18B7" w:rsidRDefault="006C7882" w:rsidP="006C7882">
      <w:pPr>
        <w:jc w:val="center"/>
        <w:rPr>
          <w:b/>
          <w:sz w:val="28"/>
          <w:szCs w:val="28"/>
        </w:rPr>
      </w:pPr>
    </w:p>
    <w:tbl>
      <w:tblPr>
        <w:tblW w:w="0" w:type="auto"/>
        <w:tblLook w:val="01E0" w:firstRow="1" w:lastRow="1" w:firstColumn="1" w:lastColumn="1" w:noHBand="0" w:noVBand="0"/>
      </w:tblPr>
      <w:tblGrid>
        <w:gridCol w:w="4845"/>
        <w:gridCol w:w="234"/>
        <w:gridCol w:w="4276"/>
      </w:tblGrid>
      <w:tr w:rsidR="006C7882" w:rsidRPr="003A18B7" w:rsidTr="000D274E">
        <w:tc>
          <w:tcPr>
            <w:tcW w:w="5060" w:type="dxa"/>
            <w:shd w:val="clear" w:color="auto" w:fill="auto"/>
          </w:tcPr>
          <w:p w:rsidR="006C7882" w:rsidRPr="003A18B7" w:rsidRDefault="006C7882" w:rsidP="000D274E">
            <w:pPr>
              <w:jc w:val="center"/>
              <w:rPr>
                <w:b/>
                <w:sz w:val="28"/>
                <w:szCs w:val="28"/>
              </w:rPr>
            </w:pPr>
            <w:r w:rsidRPr="003A18B7">
              <w:rPr>
                <w:b/>
                <w:sz w:val="28"/>
                <w:szCs w:val="28"/>
              </w:rPr>
              <w:t>Учреждение</w:t>
            </w:r>
          </w:p>
          <w:p w:rsidR="006C7882" w:rsidRPr="003A18B7" w:rsidRDefault="006C7882" w:rsidP="000D274E">
            <w:pPr>
              <w:jc w:val="center"/>
              <w:rPr>
                <w:b/>
                <w:sz w:val="28"/>
                <w:szCs w:val="28"/>
              </w:rPr>
            </w:pPr>
          </w:p>
        </w:tc>
        <w:tc>
          <w:tcPr>
            <w:tcW w:w="235" w:type="dxa"/>
            <w:shd w:val="clear" w:color="auto" w:fill="auto"/>
          </w:tcPr>
          <w:p w:rsidR="006C7882" w:rsidRPr="003A18B7" w:rsidRDefault="006C7882" w:rsidP="000D274E">
            <w:pPr>
              <w:jc w:val="center"/>
              <w:rPr>
                <w:b/>
                <w:sz w:val="28"/>
                <w:szCs w:val="28"/>
              </w:rPr>
            </w:pPr>
          </w:p>
        </w:tc>
        <w:tc>
          <w:tcPr>
            <w:tcW w:w="4276" w:type="dxa"/>
            <w:shd w:val="clear" w:color="auto" w:fill="auto"/>
          </w:tcPr>
          <w:p w:rsidR="006C7882" w:rsidRPr="003A18B7" w:rsidRDefault="006C7882" w:rsidP="000D274E">
            <w:pPr>
              <w:jc w:val="center"/>
              <w:rPr>
                <w:b/>
                <w:sz w:val="28"/>
                <w:szCs w:val="28"/>
              </w:rPr>
            </w:pPr>
            <w:r w:rsidRPr="003A18B7">
              <w:rPr>
                <w:b/>
                <w:sz w:val="28"/>
                <w:szCs w:val="28"/>
              </w:rPr>
              <w:t>Получатель социальных услуг</w:t>
            </w:r>
          </w:p>
        </w:tc>
      </w:tr>
      <w:tr w:rsidR="006C7882" w:rsidRPr="003A18B7" w:rsidTr="000D274E">
        <w:tc>
          <w:tcPr>
            <w:tcW w:w="5060" w:type="dxa"/>
            <w:shd w:val="clear" w:color="auto" w:fill="auto"/>
          </w:tcPr>
          <w:p w:rsidR="006C7882" w:rsidRPr="003A18B7" w:rsidRDefault="006C7882" w:rsidP="000D274E">
            <w:pPr>
              <w:keepNext/>
              <w:tabs>
                <w:tab w:val="left" w:pos="0"/>
              </w:tabs>
              <w:ind w:right="-1"/>
              <w:outlineLvl w:val="0"/>
              <w:rPr>
                <w:color w:val="000000"/>
                <w:sz w:val="28"/>
                <w:szCs w:val="28"/>
              </w:rPr>
            </w:pPr>
            <w:r w:rsidRPr="003A18B7">
              <w:rPr>
                <w:color w:val="000000"/>
                <w:sz w:val="28"/>
                <w:szCs w:val="28"/>
              </w:rPr>
              <w:t xml:space="preserve">Муниципальное  бюджетное  учреждение                             </w:t>
            </w:r>
          </w:p>
          <w:p w:rsidR="006C7882" w:rsidRPr="003A18B7" w:rsidRDefault="006C7882" w:rsidP="000D274E">
            <w:pPr>
              <w:keepNext/>
              <w:tabs>
                <w:tab w:val="left" w:pos="0"/>
              </w:tabs>
              <w:ind w:right="-1"/>
              <w:outlineLvl w:val="0"/>
              <w:rPr>
                <w:b/>
                <w:color w:val="000000"/>
                <w:sz w:val="28"/>
                <w:szCs w:val="28"/>
              </w:rPr>
            </w:pPr>
            <w:r w:rsidRPr="003A18B7">
              <w:rPr>
                <w:color w:val="000000"/>
                <w:sz w:val="28"/>
                <w:szCs w:val="28"/>
              </w:rPr>
              <w:t>социального обслуживания  системы  социальной защиты  населения «Комплексный центр социального обслуживания  населения»  Яковлевского   городского округа</w:t>
            </w:r>
            <w:r w:rsidRPr="003A18B7">
              <w:rPr>
                <w:b/>
                <w:color w:val="000000"/>
                <w:sz w:val="28"/>
                <w:szCs w:val="28"/>
              </w:rPr>
              <w:t xml:space="preserve">                                </w:t>
            </w:r>
          </w:p>
          <w:p w:rsidR="006C7882" w:rsidRPr="003A18B7" w:rsidRDefault="006C7882" w:rsidP="000D274E">
            <w:pPr>
              <w:keepNext/>
              <w:tabs>
                <w:tab w:val="left" w:pos="0"/>
              </w:tabs>
              <w:ind w:right="-1"/>
              <w:outlineLvl w:val="0"/>
              <w:rPr>
                <w:color w:val="000000"/>
                <w:sz w:val="28"/>
                <w:szCs w:val="28"/>
              </w:rPr>
            </w:pPr>
            <w:r w:rsidRPr="003A18B7">
              <w:rPr>
                <w:color w:val="000000"/>
                <w:sz w:val="28"/>
                <w:szCs w:val="28"/>
              </w:rPr>
              <w:t xml:space="preserve">309070, Белгородская обл., Яковлевский городской округ, </w:t>
            </w:r>
          </w:p>
          <w:p w:rsidR="006C7882" w:rsidRPr="003A18B7" w:rsidRDefault="006C7882" w:rsidP="000D274E">
            <w:pPr>
              <w:keepNext/>
              <w:tabs>
                <w:tab w:val="left" w:pos="0"/>
              </w:tabs>
              <w:ind w:right="-1"/>
              <w:outlineLvl w:val="0"/>
              <w:rPr>
                <w:color w:val="000000"/>
                <w:sz w:val="28"/>
                <w:szCs w:val="28"/>
              </w:rPr>
            </w:pPr>
            <w:r w:rsidRPr="003A18B7">
              <w:rPr>
                <w:bCs/>
                <w:iCs/>
                <w:sz w:val="28"/>
                <w:szCs w:val="28"/>
              </w:rPr>
              <w:t xml:space="preserve">г. Строитель,  пер. Октябрьский,  д.1а                                     </w:t>
            </w:r>
          </w:p>
          <w:p w:rsidR="006C7882" w:rsidRPr="003A18B7" w:rsidRDefault="006C7882" w:rsidP="000D274E">
            <w:pPr>
              <w:ind w:right="-1"/>
              <w:rPr>
                <w:sz w:val="28"/>
                <w:szCs w:val="28"/>
              </w:rPr>
            </w:pPr>
            <w:r w:rsidRPr="003A18B7">
              <w:rPr>
                <w:sz w:val="28"/>
                <w:szCs w:val="28"/>
              </w:rPr>
              <w:t>ИНН 3121184220    КПП 312101001</w:t>
            </w:r>
          </w:p>
          <w:p w:rsidR="006C7882" w:rsidRPr="003A18B7" w:rsidRDefault="006C7882" w:rsidP="000D274E">
            <w:pPr>
              <w:keepNext/>
              <w:tabs>
                <w:tab w:val="left" w:pos="0"/>
              </w:tabs>
              <w:ind w:right="-1"/>
              <w:outlineLvl w:val="1"/>
              <w:rPr>
                <w:bCs/>
                <w:iCs/>
                <w:sz w:val="28"/>
                <w:szCs w:val="28"/>
              </w:rPr>
            </w:pPr>
            <w:r w:rsidRPr="003A18B7">
              <w:rPr>
                <w:bCs/>
                <w:iCs/>
                <w:sz w:val="28"/>
                <w:szCs w:val="28"/>
              </w:rPr>
              <w:t>л/с 20266В69568</w:t>
            </w:r>
          </w:p>
          <w:p w:rsidR="006C7882" w:rsidRPr="003A18B7" w:rsidRDefault="006C7882" w:rsidP="000D274E">
            <w:pPr>
              <w:keepNext/>
              <w:tabs>
                <w:tab w:val="left" w:pos="0"/>
              </w:tabs>
              <w:ind w:right="-1"/>
              <w:outlineLvl w:val="1"/>
              <w:rPr>
                <w:bCs/>
                <w:iCs/>
                <w:sz w:val="28"/>
                <w:szCs w:val="28"/>
              </w:rPr>
            </w:pPr>
            <w:r w:rsidRPr="003A18B7">
              <w:rPr>
                <w:bCs/>
                <w:iCs/>
                <w:sz w:val="28"/>
                <w:szCs w:val="28"/>
              </w:rPr>
              <w:t xml:space="preserve">УФ и НП администрации </w:t>
            </w:r>
          </w:p>
          <w:p w:rsidR="006C7882" w:rsidRPr="003A18B7" w:rsidRDefault="006C7882" w:rsidP="000D274E">
            <w:pPr>
              <w:keepNext/>
              <w:tabs>
                <w:tab w:val="left" w:pos="0"/>
              </w:tabs>
              <w:ind w:right="-1"/>
              <w:outlineLvl w:val="1"/>
              <w:rPr>
                <w:bCs/>
                <w:iCs/>
                <w:sz w:val="28"/>
                <w:szCs w:val="28"/>
              </w:rPr>
            </w:pPr>
            <w:r w:rsidRPr="003A18B7">
              <w:rPr>
                <w:bCs/>
                <w:iCs/>
                <w:sz w:val="28"/>
                <w:szCs w:val="28"/>
              </w:rPr>
              <w:t>Яковлевского городского округа</w:t>
            </w:r>
          </w:p>
          <w:p w:rsidR="006C7882" w:rsidRPr="003A18B7" w:rsidRDefault="006C7882" w:rsidP="000D274E">
            <w:pPr>
              <w:ind w:right="-1"/>
              <w:rPr>
                <w:rFonts w:eastAsia="Calibri"/>
                <w:sz w:val="28"/>
                <w:szCs w:val="28"/>
              </w:rPr>
            </w:pPr>
            <w:r w:rsidRPr="003A18B7">
              <w:rPr>
                <w:rFonts w:eastAsia="Calibri"/>
                <w:sz w:val="28"/>
                <w:szCs w:val="28"/>
              </w:rPr>
              <w:t>Тел. 8(47244) 5-62-55</w:t>
            </w:r>
          </w:p>
          <w:p w:rsidR="006C7882" w:rsidRPr="003A18B7" w:rsidRDefault="006C7882" w:rsidP="000D274E">
            <w:pPr>
              <w:ind w:right="-1"/>
              <w:rPr>
                <w:rFonts w:eastAsia="Calibri"/>
                <w:sz w:val="28"/>
                <w:szCs w:val="28"/>
              </w:rPr>
            </w:pPr>
          </w:p>
          <w:p w:rsidR="006C7882" w:rsidRPr="003A18B7" w:rsidRDefault="006C7882" w:rsidP="000D274E">
            <w:pPr>
              <w:ind w:right="-1"/>
              <w:rPr>
                <w:sz w:val="28"/>
                <w:szCs w:val="28"/>
              </w:rPr>
            </w:pPr>
            <w:r w:rsidRPr="003A18B7">
              <w:rPr>
                <w:sz w:val="28"/>
                <w:szCs w:val="28"/>
              </w:rPr>
              <w:t xml:space="preserve">Директор МБУСОССЗН  «КЦСОН» </w:t>
            </w:r>
          </w:p>
          <w:p w:rsidR="006C7882" w:rsidRPr="003A18B7" w:rsidRDefault="006C7882" w:rsidP="000D274E">
            <w:pPr>
              <w:ind w:right="-1"/>
              <w:rPr>
                <w:rFonts w:eastAsia="Calibri"/>
                <w:bCs/>
                <w:color w:val="000000"/>
                <w:sz w:val="28"/>
                <w:szCs w:val="28"/>
                <w:lang w:eastAsia="en-US"/>
              </w:rPr>
            </w:pPr>
            <w:r w:rsidRPr="003A18B7">
              <w:rPr>
                <w:sz w:val="28"/>
                <w:szCs w:val="28"/>
              </w:rPr>
              <w:t>Яковлевского  городского округа</w:t>
            </w:r>
          </w:p>
          <w:p w:rsidR="006C7882" w:rsidRPr="003A18B7" w:rsidRDefault="006C7882" w:rsidP="000D274E">
            <w:pPr>
              <w:tabs>
                <w:tab w:val="left" w:pos="210"/>
              </w:tabs>
              <w:ind w:right="-1"/>
              <w:rPr>
                <w:bCs/>
                <w:color w:val="000000"/>
                <w:sz w:val="28"/>
                <w:szCs w:val="28"/>
              </w:rPr>
            </w:pPr>
          </w:p>
          <w:p w:rsidR="006C7882" w:rsidRPr="003A18B7" w:rsidRDefault="006C7882" w:rsidP="000D274E">
            <w:pPr>
              <w:tabs>
                <w:tab w:val="left" w:pos="210"/>
              </w:tabs>
              <w:ind w:right="-1"/>
              <w:rPr>
                <w:bCs/>
                <w:color w:val="000000"/>
                <w:sz w:val="28"/>
                <w:szCs w:val="28"/>
              </w:rPr>
            </w:pPr>
            <w:r w:rsidRPr="003A18B7">
              <w:rPr>
                <w:noProof/>
                <w:sz w:val="28"/>
                <w:szCs w:val="28"/>
              </w:rPr>
              <w:t>________________</w:t>
            </w:r>
            <w:r w:rsidRPr="003A18B7">
              <w:rPr>
                <w:bCs/>
                <w:color w:val="000000"/>
                <w:sz w:val="28"/>
                <w:szCs w:val="28"/>
              </w:rPr>
              <w:t xml:space="preserve">  М.С. Полуляхова</w:t>
            </w:r>
          </w:p>
          <w:p w:rsidR="006C7882" w:rsidRPr="003A18B7" w:rsidRDefault="006C7882" w:rsidP="000D274E">
            <w:pPr>
              <w:rPr>
                <w:sz w:val="28"/>
                <w:szCs w:val="28"/>
              </w:rPr>
            </w:pPr>
            <w:r w:rsidRPr="003A18B7">
              <w:rPr>
                <w:bCs/>
                <w:color w:val="000000"/>
                <w:sz w:val="28"/>
                <w:szCs w:val="28"/>
              </w:rPr>
              <w:t xml:space="preserve">  М.П.</w:t>
            </w:r>
            <w:r w:rsidRPr="003A18B7">
              <w:rPr>
                <w:sz w:val="28"/>
                <w:szCs w:val="28"/>
              </w:rPr>
              <w:t xml:space="preserve"> </w:t>
            </w:r>
          </w:p>
        </w:tc>
        <w:tc>
          <w:tcPr>
            <w:tcW w:w="235" w:type="dxa"/>
            <w:shd w:val="clear" w:color="auto" w:fill="auto"/>
          </w:tcPr>
          <w:p w:rsidR="006C7882" w:rsidRPr="003A18B7" w:rsidRDefault="006C7882" w:rsidP="000D274E">
            <w:pPr>
              <w:rPr>
                <w:sz w:val="28"/>
                <w:szCs w:val="28"/>
              </w:rPr>
            </w:pPr>
          </w:p>
        </w:tc>
        <w:tc>
          <w:tcPr>
            <w:tcW w:w="4276" w:type="dxa"/>
            <w:shd w:val="clear" w:color="auto" w:fill="auto"/>
          </w:tcPr>
          <w:p w:rsidR="006C7882" w:rsidRPr="003A18B7" w:rsidRDefault="006C7882" w:rsidP="000D274E">
            <w:pPr>
              <w:rPr>
                <w:sz w:val="28"/>
                <w:szCs w:val="28"/>
              </w:rPr>
            </w:pPr>
          </w:p>
          <w:p w:rsidR="006C7882" w:rsidRPr="003A18B7" w:rsidRDefault="006C7882" w:rsidP="000D274E">
            <w:pPr>
              <w:rPr>
                <w:sz w:val="28"/>
                <w:szCs w:val="28"/>
              </w:rPr>
            </w:pPr>
            <w:r w:rsidRPr="003A18B7">
              <w:rPr>
                <w:sz w:val="28"/>
                <w:szCs w:val="28"/>
              </w:rPr>
              <w:t>___________________</w:t>
            </w:r>
            <w:r>
              <w:rPr>
                <w:sz w:val="28"/>
                <w:szCs w:val="28"/>
              </w:rPr>
              <w:t xml:space="preserve"> / _______</w:t>
            </w:r>
          </w:p>
          <w:p w:rsidR="006C7882" w:rsidRPr="003A18B7" w:rsidRDefault="006C7882" w:rsidP="000D274E">
            <w:pPr>
              <w:jc w:val="center"/>
              <w:rPr>
                <w:sz w:val="28"/>
                <w:szCs w:val="28"/>
              </w:rPr>
            </w:pPr>
            <w:r w:rsidRPr="003A18B7">
              <w:rPr>
                <w:sz w:val="28"/>
                <w:szCs w:val="28"/>
              </w:rPr>
              <w:t>(расшифровка)</w:t>
            </w:r>
            <w:r>
              <w:rPr>
                <w:sz w:val="28"/>
                <w:szCs w:val="28"/>
              </w:rPr>
              <w:t xml:space="preserve">        </w:t>
            </w:r>
            <w:r w:rsidRPr="003A18B7">
              <w:rPr>
                <w:sz w:val="28"/>
                <w:szCs w:val="28"/>
              </w:rPr>
              <w:t>(подпись)</w:t>
            </w:r>
          </w:p>
          <w:p w:rsidR="006C7882" w:rsidRPr="003A18B7" w:rsidRDefault="006C7882" w:rsidP="000D274E">
            <w:pPr>
              <w:jc w:val="center"/>
              <w:rPr>
                <w:sz w:val="28"/>
                <w:szCs w:val="28"/>
              </w:rPr>
            </w:pPr>
          </w:p>
          <w:p w:rsidR="006C7882" w:rsidRPr="003A18B7" w:rsidRDefault="006C7882" w:rsidP="000D274E">
            <w:pPr>
              <w:tabs>
                <w:tab w:val="left" w:pos="252"/>
              </w:tabs>
              <w:rPr>
                <w:sz w:val="28"/>
                <w:szCs w:val="28"/>
              </w:rPr>
            </w:pPr>
            <w:r w:rsidRPr="003A18B7">
              <w:rPr>
                <w:sz w:val="28"/>
                <w:szCs w:val="28"/>
              </w:rPr>
              <w:t>С правилами эксплуатации и хранения ознакомлен</w:t>
            </w:r>
          </w:p>
          <w:p w:rsidR="006C7882" w:rsidRPr="003A18B7" w:rsidRDefault="006C7882" w:rsidP="000D274E">
            <w:pPr>
              <w:tabs>
                <w:tab w:val="left" w:pos="252"/>
              </w:tabs>
              <w:rPr>
                <w:sz w:val="28"/>
                <w:szCs w:val="28"/>
              </w:rPr>
            </w:pPr>
            <w:r w:rsidRPr="003A18B7">
              <w:rPr>
                <w:sz w:val="28"/>
                <w:szCs w:val="28"/>
              </w:rPr>
              <w:t>_____________________________</w:t>
            </w:r>
          </w:p>
          <w:p w:rsidR="006C7882" w:rsidRPr="003A18B7" w:rsidRDefault="006C7882" w:rsidP="000D274E">
            <w:pPr>
              <w:tabs>
                <w:tab w:val="left" w:pos="252"/>
              </w:tabs>
              <w:rPr>
                <w:sz w:val="28"/>
                <w:szCs w:val="28"/>
              </w:rPr>
            </w:pPr>
            <w:r w:rsidRPr="003A18B7">
              <w:rPr>
                <w:sz w:val="28"/>
                <w:szCs w:val="28"/>
              </w:rPr>
              <w:t>_____________________________</w:t>
            </w:r>
          </w:p>
          <w:p w:rsidR="006C7882" w:rsidRPr="003A18B7" w:rsidRDefault="006C7882" w:rsidP="000D274E">
            <w:pPr>
              <w:tabs>
                <w:tab w:val="left" w:pos="492"/>
              </w:tabs>
              <w:rPr>
                <w:sz w:val="28"/>
                <w:szCs w:val="28"/>
              </w:rPr>
            </w:pPr>
            <w:r w:rsidRPr="003A18B7">
              <w:rPr>
                <w:sz w:val="28"/>
                <w:szCs w:val="28"/>
              </w:rPr>
              <w:tab/>
              <w:t xml:space="preserve">             (подпись)</w:t>
            </w:r>
          </w:p>
          <w:p w:rsidR="006C7882" w:rsidRPr="003A18B7" w:rsidRDefault="006C7882" w:rsidP="000D274E">
            <w:pPr>
              <w:jc w:val="center"/>
              <w:rPr>
                <w:sz w:val="28"/>
                <w:szCs w:val="28"/>
              </w:rPr>
            </w:pPr>
          </w:p>
          <w:p w:rsidR="006C7882" w:rsidRPr="003A18B7" w:rsidRDefault="006C7882" w:rsidP="000D274E">
            <w:pPr>
              <w:jc w:val="center"/>
              <w:rPr>
                <w:sz w:val="28"/>
                <w:szCs w:val="28"/>
              </w:rPr>
            </w:pPr>
            <w:r w:rsidRPr="003A18B7">
              <w:rPr>
                <w:sz w:val="28"/>
                <w:szCs w:val="28"/>
              </w:rPr>
              <w:t xml:space="preserve">«_____» _________20_____г. </w:t>
            </w:r>
          </w:p>
          <w:p w:rsidR="006C7882" w:rsidRPr="003A18B7" w:rsidRDefault="006C7882" w:rsidP="000D274E">
            <w:pPr>
              <w:jc w:val="center"/>
              <w:rPr>
                <w:sz w:val="28"/>
                <w:szCs w:val="28"/>
              </w:rPr>
            </w:pPr>
          </w:p>
          <w:p w:rsidR="006C7882" w:rsidRPr="003A18B7" w:rsidRDefault="006C7882" w:rsidP="000D274E">
            <w:pPr>
              <w:jc w:val="center"/>
              <w:rPr>
                <w:sz w:val="28"/>
                <w:szCs w:val="28"/>
              </w:rPr>
            </w:pPr>
          </w:p>
          <w:p w:rsidR="006C7882" w:rsidRPr="003A18B7" w:rsidRDefault="006C7882" w:rsidP="000D274E">
            <w:pPr>
              <w:jc w:val="center"/>
              <w:rPr>
                <w:sz w:val="28"/>
                <w:szCs w:val="28"/>
              </w:rPr>
            </w:pPr>
          </w:p>
        </w:tc>
      </w:tr>
    </w:tbl>
    <w:p w:rsidR="006C7882" w:rsidRDefault="006C7882" w:rsidP="006C7882">
      <w:pPr>
        <w:ind w:left="360"/>
        <w:jc w:val="both"/>
        <w:rPr>
          <w:sz w:val="28"/>
          <w:szCs w:val="28"/>
        </w:rPr>
      </w:pPr>
      <w:r w:rsidRPr="003A18B7">
        <w:rPr>
          <w:sz w:val="28"/>
          <w:szCs w:val="28"/>
        </w:rPr>
        <w:t>«_____» _________20_____г.</w:t>
      </w:r>
    </w:p>
    <w:p w:rsidR="00952257" w:rsidRDefault="00952257" w:rsidP="006C7882">
      <w:pPr>
        <w:ind w:left="360"/>
        <w:jc w:val="both"/>
        <w:rPr>
          <w:sz w:val="28"/>
          <w:szCs w:val="28"/>
        </w:rPr>
      </w:pPr>
    </w:p>
    <w:p w:rsidR="00952257" w:rsidRDefault="00952257" w:rsidP="006C7882">
      <w:pPr>
        <w:ind w:left="360"/>
        <w:jc w:val="both"/>
        <w:rPr>
          <w:sz w:val="28"/>
          <w:szCs w:val="28"/>
        </w:rPr>
      </w:pPr>
    </w:p>
    <w:p w:rsidR="00952257" w:rsidRDefault="00952257" w:rsidP="006C7882">
      <w:pPr>
        <w:ind w:left="360"/>
        <w:jc w:val="both"/>
        <w:rPr>
          <w:sz w:val="28"/>
          <w:szCs w:val="28"/>
        </w:rPr>
      </w:pPr>
    </w:p>
    <w:p w:rsidR="00952257" w:rsidRDefault="00952257" w:rsidP="006C7882">
      <w:pPr>
        <w:ind w:left="360"/>
        <w:jc w:val="both"/>
        <w:rPr>
          <w:sz w:val="28"/>
          <w:szCs w:val="28"/>
        </w:rPr>
      </w:pPr>
    </w:p>
    <w:p w:rsidR="00952257" w:rsidRDefault="00952257" w:rsidP="006C7882">
      <w:pPr>
        <w:ind w:left="360"/>
        <w:jc w:val="both"/>
        <w:rPr>
          <w:sz w:val="28"/>
          <w:szCs w:val="28"/>
        </w:rPr>
      </w:pPr>
    </w:p>
    <w:p w:rsidR="00952257" w:rsidRDefault="00952257" w:rsidP="006C7882">
      <w:pPr>
        <w:ind w:left="360"/>
        <w:jc w:val="both"/>
        <w:rPr>
          <w:sz w:val="28"/>
          <w:szCs w:val="28"/>
        </w:rPr>
      </w:pPr>
    </w:p>
    <w:p w:rsidR="00952257" w:rsidRDefault="00952257" w:rsidP="006C7882">
      <w:pPr>
        <w:ind w:left="360"/>
        <w:jc w:val="both"/>
        <w:rPr>
          <w:sz w:val="28"/>
          <w:szCs w:val="28"/>
        </w:rPr>
      </w:pPr>
    </w:p>
    <w:p w:rsidR="00952257" w:rsidRDefault="00952257" w:rsidP="006C7882">
      <w:pPr>
        <w:ind w:left="360"/>
        <w:jc w:val="both"/>
        <w:rPr>
          <w:sz w:val="28"/>
          <w:szCs w:val="28"/>
        </w:rPr>
      </w:pPr>
    </w:p>
    <w:p w:rsidR="00952257" w:rsidRDefault="00952257" w:rsidP="006C7882">
      <w:pPr>
        <w:ind w:left="360"/>
        <w:jc w:val="both"/>
        <w:rPr>
          <w:sz w:val="28"/>
          <w:szCs w:val="28"/>
        </w:rPr>
      </w:pPr>
    </w:p>
    <w:p w:rsidR="00952257" w:rsidRDefault="00952257" w:rsidP="006C7882">
      <w:pPr>
        <w:ind w:left="360"/>
        <w:jc w:val="both"/>
        <w:rPr>
          <w:sz w:val="28"/>
          <w:szCs w:val="28"/>
        </w:rPr>
      </w:pPr>
    </w:p>
    <w:p w:rsidR="00952257" w:rsidRDefault="00952257" w:rsidP="006C7882">
      <w:pPr>
        <w:ind w:left="360"/>
        <w:jc w:val="both"/>
        <w:rPr>
          <w:sz w:val="28"/>
          <w:szCs w:val="28"/>
        </w:rPr>
      </w:pPr>
    </w:p>
    <w:p w:rsidR="002D0871" w:rsidRDefault="002D0871" w:rsidP="006C7882">
      <w:pPr>
        <w:ind w:left="360"/>
        <w:jc w:val="both"/>
        <w:rPr>
          <w:sz w:val="28"/>
          <w:szCs w:val="28"/>
        </w:rPr>
      </w:pPr>
    </w:p>
    <w:p w:rsidR="002D0871" w:rsidRDefault="002D0871" w:rsidP="006C7882">
      <w:pPr>
        <w:ind w:left="360"/>
        <w:jc w:val="both"/>
        <w:rPr>
          <w:sz w:val="28"/>
          <w:szCs w:val="28"/>
        </w:rPr>
      </w:pPr>
    </w:p>
    <w:p w:rsidR="002D0871" w:rsidRDefault="002D0871" w:rsidP="006C7882">
      <w:pPr>
        <w:ind w:left="360"/>
        <w:jc w:val="both"/>
        <w:rPr>
          <w:sz w:val="28"/>
          <w:szCs w:val="28"/>
        </w:rPr>
      </w:pPr>
    </w:p>
    <w:p w:rsidR="00952257" w:rsidRDefault="00952257" w:rsidP="006C7882">
      <w:pPr>
        <w:ind w:left="360"/>
        <w:jc w:val="both"/>
        <w:rPr>
          <w:sz w:val="28"/>
          <w:szCs w:val="28"/>
        </w:rPr>
      </w:pPr>
    </w:p>
    <w:p w:rsidR="00952257" w:rsidRPr="003A18B7" w:rsidRDefault="00952257" w:rsidP="006C7882">
      <w:pPr>
        <w:ind w:left="360"/>
        <w:jc w:val="both"/>
        <w:rPr>
          <w:sz w:val="28"/>
          <w:szCs w:val="28"/>
        </w:rPr>
      </w:pPr>
    </w:p>
    <w:p w:rsidR="000D21C0" w:rsidRDefault="000D21C0" w:rsidP="000D21C0">
      <w:pPr>
        <w:pStyle w:val="20"/>
        <w:ind w:firstLine="6946"/>
        <w:jc w:val="center"/>
        <w:rPr>
          <w:color w:val="000000"/>
          <w:sz w:val="24"/>
          <w:szCs w:val="24"/>
        </w:rPr>
      </w:pPr>
      <w:r w:rsidRPr="000D21C0">
        <w:rPr>
          <w:color w:val="000000"/>
          <w:sz w:val="24"/>
          <w:szCs w:val="24"/>
        </w:rPr>
        <w:lastRenderedPageBreak/>
        <w:t xml:space="preserve">Приложение № </w:t>
      </w:r>
      <w:r w:rsidR="00F216A1">
        <w:rPr>
          <w:color w:val="000000"/>
          <w:sz w:val="24"/>
          <w:szCs w:val="24"/>
        </w:rPr>
        <w:t>4</w:t>
      </w:r>
    </w:p>
    <w:p w:rsidR="000D21C0" w:rsidRDefault="000D21C0" w:rsidP="000D21C0">
      <w:pPr>
        <w:pStyle w:val="20"/>
        <w:ind w:firstLine="6946"/>
        <w:jc w:val="center"/>
        <w:rPr>
          <w:color w:val="000000"/>
          <w:sz w:val="24"/>
          <w:szCs w:val="24"/>
        </w:rPr>
      </w:pPr>
      <w:r w:rsidRPr="000D21C0">
        <w:rPr>
          <w:color w:val="000000"/>
          <w:sz w:val="24"/>
          <w:szCs w:val="24"/>
        </w:rPr>
        <w:t>к положению</w:t>
      </w:r>
    </w:p>
    <w:p w:rsidR="000D21C0" w:rsidRPr="000D21C0" w:rsidRDefault="000D21C0" w:rsidP="000D21C0">
      <w:pPr>
        <w:pStyle w:val="20"/>
        <w:ind w:firstLine="6946"/>
        <w:jc w:val="center"/>
        <w:rPr>
          <w:sz w:val="24"/>
          <w:szCs w:val="24"/>
        </w:rPr>
      </w:pPr>
    </w:p>
    <w:p w:rsidR="000D21C0" w:rsidRDefault="000D21C0" w:rsidP="000D21C0">
      <w:pPr>
        <w:pStyle w:val="1"/>
        <w:spacing w:after="320" w:line="240" w:lineRule="auto"/>
        <w:ind w:left="1380" w:firstLine="0"/>
      </w:pPr>
      <w:r>
        <w:rPr>
          <w:color w:val="000000"/>
        </w:rPr>
        <w:t>Рекомендуемый перечень технических средств реабилитации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9298"/>
      </w:tblGrid>
      <w:tr w:rsidR="000D21C0" w:rsidTr="000D274E">
        <w:trPr>
          <w:trHeight w:hRule="exact" w:val="542"/>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180"/>
              <w:rPr>
                <w:sz w:val="24"/>
                <w:szCs w:val="24"/>
              </w:rPr>
            </w:pPr>
            <w:r>
              <w:rPr>
                <w:color w:val="000000"/>
                <w:sz w:val="24"/>
                <w:szCs w:val="24"/>
              </w:rPr>
              <w:t>№</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jc w:val="center"/>
              <w:rPr>
                <w:sz w:val="24"/>
                <w:szCs w:val="24"/>
              </w:rPr>
            </w:pPr>
            <w:r>
              <w:rPr>
                <w:color w:val="000000"/>
                <w:sz w:val="24"/>
                <w:szCs w:val="24"/>
              </w:rPr>
              <w:t>Наименование</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1.</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Кровать функциональная механическая</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2.</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Боковое ограждение для кровати (совместимое с кроватью)</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3.</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Противопролежневый матрац трубчатый</w:t>
            </w:r>
          </w:p>
        </w:tc>
      </w:tr>
      <w:tr w:rsidR="000D21C0" w:rsidTr="000D274E">
        <w:trPr>
          <w:trHeight w:hRule="exact" w:val="53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4.</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Противопролежневый матрац ячеистый</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5.</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Противопролежневая подушка для сидения</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6.</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Подушка для позиционирования/валик</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7.</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Лестница для подъема больного с жесткими перекладинами, 4-х ступенчатая</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8.</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Диск поворотный для пересаживания</w:t>
            </w:r>
          </w:p>
        </w:tc>
      </w:tr>
      <w:tr w:rsidR="000D21C0" w:rsidTr="000D274E">
        <w:trPr>
          <w:trHeight w:hRule="exact" w:val="53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9.</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Опора под спину/опора для сиденья</w:t>
            </w:r>
          </w:p>
        </w:tc>
      </w:tr>
      <w:tr w:rsidR="000D21C0" w:rsidTr="000D274E">
        <w:trPr>
          <w:trHeight w:hRule="exact" w:val="53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10.</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Скользящая простынь/скользящий рукав</w:t>
            </w:r>
          </w:p>
        </w:tc>
      </w:tr>
      <w:tr w:rsidR="000D21C0" w:rsidTr="000D274E">
        <w:trPr>
          <w:trHeight w:hRule="exact" w:val="53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И.</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Скользящая доска для пересаживания</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12.</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Прикроватный столик</w:t>
            </w:r>
          </w:p>
        </w:tc>
      </w:tr>
      <w:tr w:rsidR="000D21C0" w:rsidTr="000D274E">
        <w:trPr>
          <w:trHeight w:hRule="exact" w:val="53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13.</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Поручень прикроватный</w:t>
            </w:r>
          </w:p>
        </w:tc>
      </w:tr>
      <w:tr w:rsidR="000D21C0" w:rsidTr="000D274E">
        <w:trPr>
          <w:trHeight w:hRule="exact" w:val="53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14.</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Пояс вспомогательный для перемещения/пояс-ремень</w:t>
            </w:r>
          </w:p>
        </w:tc>
      </w:tr>
      <w:tr w:rsidR="000D21C0" w:rsidTr="000D274E">
        <w:trPr>
          <w:trHeight w:hRule="exact" w:val="53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15.</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Ходунки-опоры/ходунки-шагающие</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16.</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Поднос с фиксатором для установки на ходунки (совместимый с ходунками)</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17.</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Трость опорная/трость многоопорная</w:t>
            </w:r>
          </w:p>
        </w:tc>
      </w:tr>
      <w:tr w:rsidR="000D21C0" w:rsidTr="000D274E">
        <w:trPr>
          <w:trHeight w:hRule="exact" w:val="53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18.</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Костыли подмышечные с устройством противоскольжения</w:t>
            </w:r>
          </w:p>
        </w:tc>
      </w:tr>
      <w:tr w:rsidR="000D21C0" w:rsidTr="000D274E">
        <w:trPr>
          <w:trHeight w:hRule="exact" w:val="52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19.</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Костыли с опорой под локоть с устройством противоскольжения</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20.</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Кресло-коляска с ручным приводом комнатная</w:t>
            </w:r>
          </w:p>
        </w:tc>
      </w:tr>
      <w:tr w:rsidR="000D21C0" w:rsidTr="000D274E">
        <w:trPr>
          <w:trHeight w:hRule="exact" w:val="52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21.</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Кресло-коляска с ручным приводом прогулочная</w:t>
            </w:r>
          </w:p>
        </w:tc>
      </w:tr>
      <w:tr w:rsidR="000D21C0" w:rsidTr="000D274E">
        <w:trPr>
          <w:trHeight w:hRule="exact" w:val="53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22.</w:t>
            </w:r>
          </w:p>
        </w:tc>
        <w:tc>
          <w:tcPr>
            <w:tcW w:w="9298"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Кресло-коляска с ручным приводом для лиц с большим весом комнатная</w:t>
            </w:r>
          </w:p>
        </w:tc>
      </w:tr>
      <w:tr w:rsidR="000D21C0" w:rsidTr="000D274E">
        <w:trPr>
          <w:trHeight w:hRule="exact" w:val="547"/>
          <w:jc w:val="center"/>
        </w:trPr>
        <w:tc>
          <w:tcPr>
            <w:tcW w:w="624" w:type="dxa"/>
            <w:tcBorders>
              <w:top w:val="single" w:sz="4" w:space="0" w:color="auto"/>
              <w:left w:val="single" w:sz="4" w:space="0" w:color="auto"/>
              <w:bottom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23.</w:t>
            </w:r>
          </w:p>
        </w:tc>
        <w:tc>
          <w:tcPr>
            <w:tcW w:w="9298" w:type="dxa"/>
            <w:tcBorders>
              <w:top w:val="single" w:sz="4" w:space="0" w:color="auto"/>
              <w:left w:val="single" w:sz="4" w:space="0" w:color="auto"/>
              <w:bottom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Кресло-стул с санитарным оснащением/кресло-туалет</w:t>
            </w:r>
          </w:p>
        </w:tc>
      </w:tr>
    </w:tbl>
    <w:p w:rsidR="000D21C0" w:rsidRDefault="000D21C0" w:rsidP="000D21C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9293"/>
      </w:tblGrid>
      <w:tr w:rsidR="000D21C0" w:rsidTr="000D274E">
        <w:trPr>
          <w:trHeight w:hRule="exact" w:val="562"/>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lastRenderedPageBreak/>
              <w:t>24.</w:t>
            </w:r>
          </w:p>
        </w:tc>
        <w:tc>
          <w:tcPr>
            <w:tcW w:w="9293"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Насадка на унитаз с поручнем</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25.</w:t>
            </w:r>
          </w:p>
        </w:tc>
        <w:tc>
          <w:tcPr>
            <w:tcW w:w="9293"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Опора для туалета/поручень для туалета</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26.</w:t>
            </w:r>
          </w:p>
        </w:tc>
        <w:tc>
          <w:tcPr>
            <w:tcW w:w="9293"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Ступеньки с поручнем/ступеньки без поручня</w:t>
            </w:r>
          </w:p>
        </w:tc>
      </w:tr>
      <w:tr w:rsidR="000D21C0" w:rsidTr="000D274E">
        <w:trPr>
          <w:trHeight w:hRule="exact" w:val="53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27.</w:t>
            </w:r>
          </w:p>
        </w:tc>
        <w:tc>
          <w:tcPr>
            <w:tcW w:w="9293"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Сиденье для ванной/сиденье для ванной поворотное</w:t>
            </w:r>
          </w:p>
        </w:tc>
      </w:tr>
      <w:tr w:rsidR="000D21C0" w:rsidTr="000D274E">
        <w:trPr>
          <w:trHeight w:hRule="exact" w:val="53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28.</w:t>
            </w:r>
          </w:p>
        </w:tc>
        <w:tc>
          <w:tcPr>
            <w:tcW w:w="9293"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Стул/табурет для мытья в ванне (душе)</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29.</w:t>
            </w:r>
          </w:p>
        </w:tc>
        <w:tc>
          <w:tcPr>
            <w:tcW w:w="9293"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Ванна-простыня для мытья в постели</w:t>
            </w:r>
          </w:p>
        </w:tc>
      </w:tr>
      <w:tr w:rsidR="000D21C0" w:rsidTr="000D274E">
        <w:trPr>
          <w:trHeight w:hRule="exact" w:val="533"/>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30.</w:t>
            </w:r>
          </w:p>
        </w:tc>
        <w:tc>
          <w:tcPr>
            <w:tcW w:w="9293"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Ванна для мытья в постели каркасная</w:t>
            </w:r>
          </w:p>
        </w:tc>
      </w:tr>
      <w:tr w:rsidR="000D21C0" w:rsidTr="000D274E">
        <w:trPr>
          <w:trHeight w:hRule="exact" w:val="528"/>
          <w:jc w:val="center"/>
        </w:trPr>
        <w:tc>
          <w:tcPr>
            <w:tcW w:w="624" w:type="dxa"/>
            <w:tcBorders>
              <w:top w:val="single" w:sz="4" w:space="0" w:color="auto"/>
              <w:lef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31.</w:t>
            </w:r>
          </w:p>
        </w:tc>
        <w:tc>
          <w:tcPr>
            <w:tcW w:w="9293" w:type="dxa"/>
            <w:tcBorders>
              <w:top w:val="single" w:sz="4" w:space="0" w:color="auto"/>
              <w:left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Ванна для мытья в постели надувная</w:t>
            </w:r>
          </w:p>
        </w:tc>
      </w:tr>
      <w:tr w:rsidR="000D21C0" w:rsidTr="000D274E">
        <w:trPr>
          <w:trHeight w:hRule="exact" w:val="542"/>
          <w:jc w:val="center"/>
        </w:trPr>
        <w:tc>
          <w:tcPr>
            <w:tcW w:w="624" w:type="dxa"/>
            <w:tcBorders>
              <w:top w:val="single" w:sz="4" w:space="0" w:color="auto"/>
              <w:left w:val="single" w:sz="4" w:space="0" w:color="auto"/>
              <w:bottom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32.</w:t>
            </w:r>
          </w:p>
        </w:tc>
        <w:tc>
          <w:tcPr>
            <w:tcW w:w="9293" w:type="dxa"/>
            <w:tcBorders>
              <w:top w:val="single" w:sz="4" w:space="0" w:color="auto"/>
              <w:left w:val="single" w:sz="4" w:space="0" w:color="auto"/>
              <w:bottom w:val="single" w:sz="4" w:space="0" w:color="auto"/>
              <w:right w:val="single" w:sz="4" w:space="0" w:color="auto"/>
            </w:tcBorders>
            <w:shd w:val="clear" w:color="auto" w:fill="FFFFFF"/>
            <w:vAlign w:val="center"/>
          </w:tcPr>
          <w:p w:rsidR="000D21C0" w:rsidRDefault="000D21C0" w:rsidP="000D274E">
            <w:pPr>
              <w:pStyle w:val="ab"/>
              <w:spacing w:line="240" w:lineRule="auto"/>
              <w:ind w:firstLine="0"/>
              <w:rPr>
                <w:sz w:val="24"/>
                <w:szCs w:val="24"/>
              </w:rPr>
            </w:pPr>
            <w:r>
              <w:rPr>
                <w:color w:val="000000"/>
                <w:sz w:val="24"/>
                <w:szCs w:val="24"/>
              </w:rPr>
              <w:t>Ванночка для мытья головы/ ванночка для мытья головы надувная</w:t>
            </w:r>
          </w:p>
        </w:tc>
      </w:tr>
    </w:tbl>
    <w:p w:rsidR="00623E1B" w:rsidRPr="00440ACA" w:rsidRDefault="00623E1B" w:rsidP="00623E1B">
      <w:pPr>
        <w:jc w:val="both"/>
        <w:rPr>
          <w:rFonts w:eastAsiaTheme="minorHAnsi"/>
          <w:sz w:val="28"/>
          <w:szCs w:val="28"/>
          <w:lang w:eastAsia="en-US"/>
        </w:rPr>
      </w:pPr>
    </w:p>
    <w:p w:rsidR="000D21C0" w:rsidRDefault="00440ACA" w:rsidP="00623E1B">
      <w:pPr>
        <w:jc w:val="right"/>
        <w:rPr>
          <w:rFonts w:eastAsiaTheme="minorHAnsi"/>
          <w:sz w:val="28"/>
          <w:szCs w:val="28"/>
          <w:lang w:eastAsia="en-US"/>
        </w:rPr>
      </w:pP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t xml:space="preserve">     </w:t>
      </w: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0D21C0" w:rsidRDefault="000D21C0" w:rsidP="00623E1B">
      <w:pPr>
        <w:jc w:val="right"/>
        <w:rPr>
          <w:rFonts w:eastAsiaTheme="minorHAnsi"/>
          <w:sz w:val="28"/>
          <w:szCs w:val="28"/>
          <w:lang w:eastAsia="en-US"/>
        </w:rPr>
      </w:pPr>
    </w:p>
    <w:p w:rsidR="00440ACA" w:rsidRPr="00440ACA" w:rsidRDefault="00440ACA" w:rsidP="00623E1B">
      <w:pPr>
        <w:jc w:val="right"/>
        <w:rPr>
          <w:rFonts w:eastAsiaTheme="minorHAnsi"/>
          <w:lang w:eastAsia="en-US"/>
        </w:rPr>
      </w:pPr>
      <w:r w:rsidRPr="00440ACA">
        <w:rPr>
          <w:rFonts w:eastAsiaTheme="minorHAnsi"/>
          <w:sz w:val="28"/>
          <w:szCs w:val="28"/>
          <w:lang w:eastAsia="en-US"/>
        </w:rPr>
        <w:lastRenderedPageBreak/>
        <w:t xml:space="preserve"> </w:t>
      </w:r>
      <w:r w:rsidRPr="00440ACA">
        <w:rPr>
          <w:rFonts w:eastAsiaTheme="minorHAnsi"/>
          <w:lang w:eastAsia="en-US"/>
        </w:rPr>
        <w:t>Приложение № 1</w:t>
      </w:r>
    </w:p>
    <w:p w:rsidR="00440ACA" w:rsidRPr="00440ACA" w:rsidRDefault="00440ACA" w:rsidP="00440ACA">
      <w:pPr>
        <w:jc w:val="both"/>
        <w:rPr>
          <w:rFonts w:eastAsiaTheme="minorHAnsi"/>
          <w:sz w:val="28"/>
          <w:szCs w:val="28"/>
          <w:lang w:eastAsia="en-US"/>
        </w:rPr>
      </w:pP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t xml:space="preserve">         </w:t>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00623E1B">
        <w:rPr>
          <w:rFonts w:eastAsiaTheme="minorHAnsi"/>
          <w:lang w:eastAsia="en-US"/>
        </w:rPr>
        <w:t xml:space="preserve">     </w:t>
      </w:r>
      <w:r w:rsidRPr="00440ACA">
        <w:rPr>
          <w:rFonts w:eastAsiaTheme="minorHAnsi"/>
          <w:lang w:eastAsia="en-US"/>
        </w:rPr>
        <w:t xml:space="preserve">к Договору  </w:t>
      </w:r>
    </w:p>
    <w:p w:rsidR="00440ACA" w:rsidRPr="00440ACA" w:rsidRDefault="00440ACA" w:rsidP="00440ACA">
      <w:pPr>
        <w:jc w:val="both"/>
        <w:rPr>
          <w:rFonts w:eastAsiaTheme="minorHAnsi"/>
          <w:sz w:val="28"/>
          <w:szCs w:val="28"/>
          <w:lang w:eastAsia="en-US"/>
        </w:rPr>
      </w:pP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p>
    <w:p w:rsidR="00440ACA" w:rsidRPr="00D47631" w:rsidRDefault="00440ACA" w:rsidP="00440ACA">
      <w:pPr>
        <w:jc w:val="both"/>
        <w:rPr>
          <w:rFonts w:eastAsiaTheme="minorHAnsi"/>
          <w:lang w:eastAsia="en-US"/>
        </w:rPr>
      </w:pPr>
      <w:r w:rsidRPr="00D47631">
        <w:rPr>
          <w:rFonts w:eastAsiaTheme="minorHAnsi"/>
          <w:lang w:eastAsia="en-US"/>
        </w:rPr>
        <w:tab/>
      </w:r>
      <w:r w:rsidRPr="00D47631">
        <w:rPr>
          <w:rFonts w:eastAsiaTheme="minorHAnsi"/>
          <w:lang w:eastAsia="en-US"/>
        </w:rPr>
        <w:tab/>
      </w:r>
      <w:r w:rsidRPr="00D47631">
        <w:rPr>
          <w:rFonts w:eastAsiaTheme="minorHAnsi"/>
          <w:lang w:eastAsia="en-US"/>
        </w:rPr>
        <w:tab/>
      </w:r>
      <w:r w:rsidRPr="00D47631">
        <w:rPr>
          <w:rFonts w:eastAsiaTheme="minorHAnsi"/>
          <w:lang w:eastAsia="en-US"/>
        </w:rPr>
        <w:tab/>
      </w:r>
      <w:r w:rsidRPr="00D47631">
        <w:rPr>
          <w:rFonts w:eastAsiaTheme="minorHAnsi"/>
          <w:lang w:eastAsia="en-US"/>
        </w:rPr>
        <w:tab/>
      </w:r>
      <w:r w:rsidRPr="00D47631">
        <w:rPr>
          <w:rFonts w:eastAsiaTheme="minorHAnsi"/>
          <w:lang w:eastAsia="en-US"/>
        </w:rPr>
        <w:tab/>
      </w:r>
    </w:p>
    <w:p w:rsidR="00440ACA" w:rsidRPr="00D47631" w:rsidRDefault="00440ACA" w:rsidP="00440ACA">
      <w:pPr>
        <w:jc w:val="center"/>
        <w:rPr>
          <w:rFonts w:eastAsiaTheme="minorHAnsi"/>
          <w:lang w:eastAsia="en-US"/>
        </w:rPr>
      </w:pPr>
      <w:r w:rsidRPr="00D47631">
        <w:rPr>
          <w:rFonts w:eastAsiaTheme="minorHAnsi"/>
          <w:lang w:eastAsia="en-US"/>
        </w:rPr>
        <w:t>Акт</w:t>
      </w:r>
    </w:p>
    <w:p w:rsidR="007902FF" w:rsidRDefault="00440ACA" w:rsidP="007902FF">
      <w:pPr>
        <w:jc w:val="center"/>
        <w:rPr>
          <w:rFonts w:eastAsiaTheme="minorHAnsi"/>
          <w:lang w:eastAsia="en-US"/>
        </w:rPr>
      </w:pPr>
      <w:r w:rsidRPr="00D47631">
        <w:rPr>
          <w:rFonts w:eastAsiaTheme="minorHAnsi"/>
          <w:lang w:eastAsia="en-US"/>
        </w:rPr>
        <w:t>приема-передачи ТСР по</w:t>
      </w:r>
      <w:r w:rsidR="00C8213D">
        <w:rPr>
          <w:rFonts w:eastAsiaTheme="minorHAnsi"/>
          <w:lang w:eastAsia="en-US"/>
        </w:rPr>
        <w:t xml:space="preserve"> </w:t>
      </w:r>
      <w:r w:rsidR="00C8213D" w:rsidRPr="00D47631">
        <w:rPr>
          <w:rFonts w:eastAsiaTheme="minorHAnsi"/>
          <w:lang w:eastAsia="en-US"/>
        </w:rPr>
        <w:t>договору</w:t>
      </w:r>
      <w:r w:rsidRPr="00D47631">
        <w:rPr>
          <w:rFonts w:eastAsiaTheme="minorHAnsi"/>
          <w:lang w:eastAsia="en-US"/>
        </w:rPr>
        <w:t xml:space="preserve"> </w:t>
      </w:r>
    </w:p>
    <w:p w:rsidR="007902FF" w:rsidRDefault="00016AF3" w:rsidP="007902FF">
      <w:pPr>
        <w:jc w:val="center"/>
      </w:pPr>
      <w:r w:rsidRPr="00C8213D">
        <w:t xml:space="preserve">о предоставлении технических средств реабилитации </w:t>
      </w:r>
    </w:p>
    <w:p w:rsidR="00440ACA" w:rsidRPr="00A0322B" w:rsidRDefault="00016AF3" w:rsidP="007902FF">
      <w:pPr>
        <w:jc w:val="center"/>
        <w:rPr>
          <w:rFonts w:eastAsiaTheme="minorHAnsi"/>
          <w:u w:val="single"/>
          <w:lang w:eastAsia="en-US"/>
        </w:rPr>
      </w:pPr>
      <w:r w:rsidRPr="00C8213D">
        <w:t>во временное пользование №</w:t>
      </w:r>
      <w:r>
        <w:rPr>
          <w:b/>
          <w:sz w:val="28"/>
          <w:szCs w:val="28"/>
        </w:rPr>
        <w:t xml:space="preserve"> </w:t>
      </w:r>
      <w:r w:rsidR="00A0322B">
        <w:rPr>
          <w:b/>
          <w:sz w:val="28"/>
          <w:szCs w:val="28"/>
          <w:u w:val="single"/>
        </w:rPr>
        <w:t xml:space="preserve">           </w:t>
      </w:r>
    </w:p>
    <w:p w:rsidR="00440ACA" w:rsidRPr="00A0322B" w:rsidRDefault="00440ACA" w:rsidP="00440ACA">
      <w:pPr>
        <w:jc w:val="both"/>
        <w:rPr>
          <w:rFonts w:eastAsiaTheme="minorHAnsi"/>
          <w:u w:val="single"/>
          <w:lang w:eastAsia="en-US"/>
        </w:rPr>
      </w:pPr>
    </w:p>
    <w:p w:rsidR="00440ACA" w:rsidRPr="00D47631" w:rsidRDefault="002871F0" w:rsidP="00440ACA">
      <w:pPr>
        <w:jc w:val="both"/>
        <w:rPr>
          <w:rFonts w:eastAsiaTheme="minorHAnsi"/>
          <w:lang w:eastAsia="en-US"/>
        </w:rPr>
      </w:pPr>
      <w:r w:rsidRPr="00A0322B">
        <w:rPr>
          <w:rFonts w:eastAsiaTheme="minorHAnsi"/>
          <w:u w:val="single"/>
          <w:lang w:eastAsia="en-US"/>
        </w:rPr>
        <w:t xml:space="preserve">г. </w:t>
      </w:r>
      <w:r w:rsidRPr="00D47631">
        <w:rPr>
          <w:rFonts w:eastAsiaTheme="minorHAnsi"/>
          <w:lang w:eastAsia="en-US"/>
        </w:rPr>
        <w:t>Строитель</w:t>
      </w:r>
      <w:r w:rsidR="00440ACA" w:rsidRPr="00D47631">
        <w:rPr>
          <w:rFonts w:eastAsiaTheme="minorHAnsi"/>
          <w:lang w:eastAsia="en-US"/>
        </w:rPr>
        <w:tab/>
      </w:r>
      <w:r w:rsidR="00440ACA" w:rsidRPr="00D47631">
        <w:rPr>
          <w:rFonts w:eastAsiaTheme="minorHAnsi"/>
          <w:lang w:eastAsia="en-US"/>
        </w:rPr>
        <w:tab/>
      </w:r>
      <w:r w:rsidR="00440ACA" w:rsidRPr="00D47631">
        <w:rPr>
          <w:rFonts w:eastAsiaTheme="minorHAnsi"/>
          <w:lang w:eastAsia="en-US"/>
        </w:rPr>
        <w:tab/>
      </w:r>
      <w:r w:rsidR="00440ACA" w:rsidRPr="00D47631">
        <w:rPr>
          <w:rFonts w:eastAsiaTheme="minorHAnsi"/>
          <w:lang w:eastAsia="en-US"/>
        </w:rPr>
        <w:tab/>
      </w:r>
      <w:r w:rsidR="00440ACA" w:rsidRPr="00D47631">
        <w:rPr>
          <w:rFonts w:eastAsiaTheme="minorHAnsi"/>
          <w:lang w:eastAsia="en-US"/>
        </w:rPr>
        <w:tab/>
      </w:r>
      <w:r w:rsidRPr="00D47631">
        <w:rPr>
          <w:rFonts w:eastAsiaTheme="minorHAnsi"/>
          <w:lang w:eastAsia="en-US"/>
        </w:rPr>
        <w:tab/>
        <w:t xml:space="preserve">   </w:t>
      </w:r>
      <w:r w:rsidR="006372DC">
        <w:rPr>
          <w:rFonts w:eastAsiaTheme="minorHAnsi"/>
          <w:lang w:eastAsia="en-US"/>
        </w:rPr>
        <w:t xml:space="preserve">                    </w:t>
      </w:r>
      <w:r w:rsidRPr="00D47631">
        <w:rPr>
          <w:rFonts w:eastAsiaTheme="minorHAnsi"/>
          <w:lang w:eastAsia="en-US"/>
        </w:rPr>
        <w:t xml:space="preserve">     </w:t>
      </w:r>
      <w:r w:rsidR="00440ACA" w:rsidRPr="00D47631">
        <w:rPr>
          <w:rFonts w:eastAsiaTheme="minorHAnsi"/>
          <w:lang w:eastAsia="en-US"/>
        </w:rPr>
        <w:t>«___» __________20 __ г.</w:t>
      </w:r>
    </w:p>
    <w:p w:rsidR="00440ACA" w:rsidRPr="00D47631" w:rsidRDefault="00440ACA" w:rsidP="00440ACA">
      <w:pPr>
        <w:jc w:val="both"/>
        <w:rPr>
          <w:rFonts w:eastAsiaTheme="minorHAnsi"/>
          <w:lang w:eastAsia="en-US"/>
        </w:rPr>
      </w:pPr>
    </w:p>
    <w:p w:rsidR="00186BC2" w:rsidRPr="00EF6DF4" w:rsidRDefault="00A51B45" w:rsidP="00186BC2">
      <w:pPr>
        <w:pBdr>
          <w:bottom w:val="single" w:sz="4" w:space="1" w:color="auto"/>
        </w:pBdr>
        <w:jc w:val="both"/>
        <w:rPr>
          <w:u w:val="single"/>
        </w:rPr>
      </w:pPr>
      <w:r w:rsidRPr="00D47631">
        <w:t xml:space="preserve">      Муниципальное бюджетное учреждение социального обслуживания системы социальной защиты населения «Комплексный центр социального обслуживания населения» Яковлевского городского округа, именуемое в дальнейшем «Учреждение», </w:t>
      </w:r>
      <w:r w:rsidR="001C095D">
        <w:t xml:space="preserve">         </w:t>
      </w:r>
      <w:r w:rsidRPr="00D47631">
        <w:t xml:space="preserve">в лице директора </w:t>
      </w:r>
      <w:r w:rsidRPr="00D47631">
        <w:rPr>
          <w:u w:val="single"/>
        </w:rPr>
        <w:t>Полуляховой М.С.,</w:t>
      </w:r>
      <w:r w:rsidRPr="00D47631">
        <w:t xml:space="preserve"> действующего на основании Устава, с одной стороны, и __________________________________, дата рождения_______________,</w:t>
      </w:r>
      <w:r w:rsidR="00D47631">
        <w:t xml:space="preserve">                              </w:t>
      </w:r>
      <w:r w:rsidRPr="00D47631">
        <w:t xml:space="preserve"> паспорт серия</w:t>
      </w:r>
      <w:r w:rsidR="00D47631" w:rsidRPr="00EF6DF4">
        <w:rPr>
          <w:u w:val="single"/>
        </w:rPr>
        <w:tab/>
      </w:r>
      <w:r w:rsidRPr="00D47631">
        <w:t>номер</w:t>
      </w:r>
      <w:r w:rsidR="00EF6DF4" w:rsidRPr="00EF6DF4">
        <w:rPr>
          <w:u w:val="single"/>
        </w:rPr>
        <w:tab/>
      </w:r>
      <w:r w:rsidR="00EF6DF4" w:rsidRPr="00EF6DF4">
        <w:rPr>
          <w:u w:val="single"/>
        </w:rPr>
        <w:tab/>
      </w:r>
      <w:r w:rsidR="00EF6DF4" w:rsidRPr="00EF6DF4">
        <w:rPr>
          <w:u w:val="single"/>
        </w:rPr>
        <w:tab/>
      </w:r>
      <w:r w:rsidRPr="00EF6DF4">
        <w:rPr>
          <w:u w:val="single"/>
        </w:rPr>
        <w:t>,</w:t>
      </w:r>
      <w:r w:rsidRPr="00D47631">
        <w:t xml:space="preserve"> выданный </w:t>
      </w:r>
      <w:r w:rsidR="00EF6DF4" w:rsidRPr="00EF6DF4">
        <w:rPr>
          <w:u w:val="single"/>
        </w:rPr>
        <w:t>_______________________________</w:t>
      </w:r>
      <w:r w:rsidR="00EF6DF4">
        <w:t>.</w:t>
      </w:r>
    </w:p>
    <w:p w:rsidR="00EF6DF4" w:rsidRPr="00EF6DF4" w:rsidRDefault="00440ACA" w:rsidP="00EF6DF4">
      <w:pPr>
        <w:pBdr>
          <w:bottom w:val="single" w:sz="4" w:space="1" w:color="auto"/>
        </w:pBdr>
        <w:jc w:val="both"/>
        <w:rPr>
          <w:rFonts w:eastAsiaTheme="minorHAnsi"/>
          <w:lang w:eastAsia="en-US"/>
        </w:rPr>
      </w:pPr>
      <w:r w:rsidRPr="00D47631">
        <w:rPr>
          <w:rFonts w:eastAsiaTheme="minorHAnsi"/>
          <w:lang w:eastAsia="en-US"/>
        </w:rPr>
        <w:tab/>
      </w:r>
    </w:p>
    <w:p w:rsidR="00440ACA" w:rsidRPr="00D47631" w:rsidRDefault="00161890" w:rsidP="00161890">
      <w:pPr>
        <w:jc w:val="both"/>
        <w:rPr>
          <w:rFonts w:eastAsiaTheme="minorHAnsi"/>
          <w:lang w:eastAsia="en-US"/>
        </w:rPr>
      </w:pPr>
      <w:r>
        <w:rPr>
          <w:rFonts w:eastAsiaTheme="minorHAnsi"/>
          <w:lang w:eastAsia="en-US"/>
        </w:rPr>
        <w:t>и</w:t>
      </w:r>
      <w:r w:rsidR="00440ACA" w:rsidRPr="00D47631">
        <w:rPr>
          <w:rFonts w:eastAsiaTheme="minorHAnsi"/>
          <w:lang w:eastAsia="en-US"/>
        </w:rPr>
        <w:t xml:space="preserve">менуемый в дальнейшем Получатель, с другой стороны составили настоящий акт </w:t>
      </w:r>
      <w:r w:rsidR="007902FF">
        <w:rPr>
          <w:rFonts w:eastAsiaTheme="minorHAnsi"/>
          <w:lang w:eastAsia="en-US"/>
        </w:rPr>
        <w:t xml:space="preserve">                           </w:t>
      </w:r>
      <w:r w:rsidR="00440ACA" w:rsidRPr="00D47631">
        <w:rPr>
          <w:rFonts w:eastAsiaTheme="minorHAnsi"/>
          <w:lang w:eastAsia="en-US"/>
        </w:rPr>
        <w:t>о нижеследующем:</w:t>
      </w:r>
    </w:p>
    <w:p w:rsidR="00440ACA" w:rsidRPr="00D47631" w:rsidRDefault="007902FF" w:rsidP="00A36331">
      <w:pPr>
        <w:jc w:val="both"/>
        <w:rPr>
          <w:rFonts w:eastAsiaTheme="minorHAnsi"/>
          <w:lang w:eastAsia="en-US"/>
        </w:rPr>
      </w:pPr>
      <w:r>
        <w:rPr>
          <w:rFonts w:eastAsiaTheme="minorHAnsi"/>
          <w:lang w:eastAsia="en-US"/>
        </w:rPr>
        <w:t>в</w:t>
      </w:r>
      <w:r w:rsidR="00440ACA" w:rsidRPr="00D47631">
        <w:rPr>
          <w:rFonts w:eastAsiaTheme="minorHAnsi"/>
          <w:lang w:eastAsia="en-US"/>
        </w:rPr>
        <w:t xml:space="preserve"> соответствии с </w:t>
      </w:r>
      <w:r w:rsidR="00A36331" w:rsidRPr="00D47631">
        <w:t xml:space="preserve">Договором о предоставлении технических средств реабилитации </w:t>
      </w:r>
      <w:r>
        <w:t xml:space="preserve">                           </w:t>
      </w:r>
      <w:r w:rsidR="00A36331" w:rsidRPr="00D47631">
        <w:t xml:space="preserve">во временное пользование </w:t>
      </w:r>
      <w:r w:rsidR="00440ACA" w:rsidRPr="00161890">
        <w:rPr>
          <w:rFonts w:eastAsiaTheme="minorHAnsi"/>
          <w:lang w:eastAsia="en-US"/>
        </w:rPr>
        <w:t>№ ______от «__» _____20 ___ г.</w:t>
      </w:r>
      <w:r w:rsidR="00440ACA" w:rsidRPr="00D47631">
        <w:rPr>
          <w:rFonts w:eastAsiaTheme="minorHAnsi"/>
          <w:lang w:eastAsia="en-US"/>
        </w:rPr>
        <w:t xml:space="preserve"> Учреждение передало, </w:t>
      </w:r>
      <w:r>
        <w:rPr>
          <w:rFonts w:eastAsiaTheme="minorHAnsi"/>
          <w:lang w:eastAsia="en-US"/>
        </w:rPr>
        <w:t xml:space="preserve">                              </w:t>
      </w:r>
      <w:r w:rsidR="00440ACA" w:rsidRPr="00D47631">
        <w:rPr>
          <w:rFonts w:eastAsiaTheme="minorHAnsi"/>
          <w:lang w:eastAsia="en-US"/>
        </w:rPr>
        <w:t>а Получатель принял следующее ТСР:</w:t>
      </w:r>
    </w:p>
    <w:p w:rsidR="002C6CAB" w:rsidRPr="00D47631" w:rsidRDefault="00440ACA" w:rsidP="002C6CAB">
      <w:pPr>
        <w:jc w:val="both"/>
        <w:rPr>
          <w:rFonts w:eastAsiaTheme="minorHAnsi"/>
          <w:lang w:eastAsia="en-US"/>
        </w:rPr>
      </w:pPr>
      <w:r w:rsidRPr="00D47631">
        <w:rPr>
          <w:rFonts w:eastAsiaTheme="minorHAnsi"/>
          <w:lang w:eastAsia="en-US"/>
        </w:rPr>
        <w:t>____________________________________________________________________________________________________________________________________</w:t>
      </w:r>
      <w:r w:rsidR="004542E2" w:rsidRPr="00D47631">
        <w:rPr>
          <w:rFonts w:eastAsiaTheme="minorHAnsi"/>
          <w:lang w:eastAsia="en-US"/>
        </w:rPr>
        <w:t>______________________</w:t>
      </w:r>
    </w:p>
    <w:p w:rsidR="00440ACA" w:rsidRPr="00D47631" w:rsidRDefault="00440ACA" w:rsidP="00440ACA">
      <w:pPr>
        <w:jc w:val="both"/>
        <w:rPr>
          <w:rFonts w:eastAsiaTheme="minorHAnsi"/>
          <w:lang w:eastAsia="en-US"/>
        </w:rPr>
      </w:pPr>
      <w:r w:rsidRPr="00D47631">
        <w:rPr>
          <w:rFonts w:eastAsiaTheme="minorHAnsi"/>
          <w:lang w:eastAsia="en-US"/>
        </w:rPr>
        <w:tab/>
        <w:t>В результате осмотра вышеуказанных ТСР неисправности не выявлены.</w:t>
      </w:r>
    </w:p>
    <w:p w:rsidR="00440ACA" w:rsidRPr="00D47631" w:rsidRDefault="00440ACA" w:rsidP="00440ACA">
      <w:pPr>
        <w:jc w:val="both"/>
        <w:rPr>
          <w:rFonts w:eastAsiaTheme="minorHAnsi"/>
          <w:lang w:eastAsia="en-US"/>
        </w:rPr>
      </w:pPr>
      <w:r w:rsidRPr="00D47631">
        <w:rPr>
          <w:rFonts w:eastAsiaTheme="minorHAnsi"/>
          <w:lang w:eastAsia="en-US"/>
        </w:rPr>
        <w:t>Стороны друг к другу претензий не имеют.</w:t>
      </w:r>
    </w:p>
    <w:p w:rsidR="00440ACA" w:rsidRPr="00D47631" w:rsidRDefault="00440ACA" w:rsidP="00440ACA">
      <w:pPr>
        <w:jc w:val="both"/>
        <w:rPr>
          <w:rFonts w:eastAsiaTheme="minorHAnsi"/>
          <w:lang w:eastAsia="en-US"/>
        </w:rPr>
      </w:pPr>
      <w:r w:rsidRPr="00D47631">
        <w:rPr>
          <w:rFonts w:eastAsiaTheme="minorHAnsi"/>
          <w:lang w:eastAsia="en-US"/>
        </w:rPr>
        <w:tab/>
        <w:t>Настоящий акт составлен в двух экземплярах, имеющих одинаковую юридическую силу, по одному для каждой из Сторон.</w:t>
      </w:r>
    </w:p>
    <w:p w:rsidR="006F67BC" w:rsidRPr="00440ACA" w:rsidRDefault="006F67BC" w:rsidP="00440ACA">
      <w:pPr>
        <w:jc w:val="both"/>
        <w:rPr>
          <w:rFonts w:eastAsiaTheme="minorHAnsi"/>
          <w:sz w:val="28"/>
          <w:szCs w:val="28"/>
          <w:lang w:eastAsia="en-US"/>
        </w:rPr>
      </w:pPr>
    </w:p>
    <w:p w:rsidR="00F5213E" w:rsidRDefault="00F5213E" w:rsidP="00F5213E">
      <w:pPr>
        <w:jc w:val="center"/>
        <w:rPr>
          <w:b/>
          <w:sz w:val="28"/>
          <w:szCs w:val="28"/>
        </w:rPr>
        <w:sectPr w:rsidR="00F5213E" w:rsidSect="00EE2942">
          <w:headerReference w:type="even" r:id="rId7"/>
          <w:headerReference w:type="default" r:id="rId8"/>
          <w:pgSz w:w="11906" w:h="16838"/>
          <w:pgMar w:top="851" w:right="850" w:bottom="426" w:left="1701" w:header="708" w:footer="708" w:gutter="0"/>
          <w:cols w:space="708"/>
          <w:docGrid w:linePitch="360"/>
        </w:sectPr>
      </w:pPr>
    </w:p>
    <w:tbl>
      <w:tblPr>
        <w:tblpPr w:leftFromText="180" w:rightFromText="180" w:vertAnchor="text" w:horzAnchor="margin" w:tblpXSpec="right" w:tblpY="434"/>
        <w:tblW w:w="0" w:type="auto"/>
        <w:tblLook w:val="01E0" w:firstRow="1" w:lastRow="1" w:firstColumn="1" w:lastColumn="1" w:noHBand="0" w:noVBand="0"/>
      </w:tblPr>
      <w:tblGrid>
        <w:gridCol w:w="4276"/>
      </w:tblGrid>
      <w:tr w:rsidR="00F5213E" w:rsidRPr="008724C1" w:rsidTr="00F5213E">
        <w:tc>
          <w:tcPr>
            <w:tcW w:w="4276" w:type="dxa"/>
            <w:hideMark/>
          </w:tcPr>
          <w:p w:rsidR="00F5213E" w:rsidRPr="008724C1" w:rsidRDefault="00F5213E" w:rsidP="00F5213E">
            <w:pPr>
              <w:jc w:val="center"/>
              <w:rPr>
                <w:b/>
              </w:rPr>
            </w:pPr>
            <w:r w:rsidRPr="008724C1">
              <w:rPr>
                <w:b/>
              </w:rPr>
              <w:t>Получатель социальных услуг</w:t>
            </w:r>
          </w:p>
        </w:tc>
      </w:tr>
      <w:tr w:rsidR="00F5213E" w:rsidRPr="008724C1" w:rsidTr="00F5213E">
        <w:tc>
          <w:tcPr>
            <w:tcW w:w="4276" w:type="dxa"/>
          </w:tcPr>
          <w:p w:rsidR="00F5213E" w:rsidRPr="008724C1" w:rsidRDefault="00F5213E" w:rsidP="008724C1">
            <w:pPr>
              <w:jc w:val="center"/>
              <w:rPr>
                <w:u w:val="single"/>
              </w:rPr>
            </w:pPr>
          </w:p>
          <w:p w:rsidR="00F5213E" w:rsidRPr="008724C1" w:rsidRDefault="00F5213E" w:rsidP="008724C1">
            <w:pPr>
              <w:jc w:val="center"/>
              <w:rPr>
                <w:u w:val="single"/>
              </w:rPr>
            </w:pPr>
            <w:r w:rsidRPr="008724C1">
              <w:rPr>
                <w:u w:val="single"/>
              </w:rPr>
              <w:t>___________________ / _______</w:t>
            </w:r>
          </w:p>
          <w:p w:rsidR="00F5213E" w:rsidRPr="008724C1" w:rsidRDefault="00F5213E" w:rsidP="00F5213E">
            <w:pPr>
              <w:jc w:val="center"/>
            </w:pPr>
            <w:r w:rsidRPr="008724C1">
              <w:t xml:space="preserve">(расшифровка)        </w:t>
            </w:r>
            <w:r w:rsidR="00ED08F1">
              <w:t xml:space="preserve">   </w:t>
            </w:r>
            <w:r w:rsidRPr="008724C1">
              <w:t>(подпись)</w:t>
            </w:r>
          </w:p>
          <w:p w:rsidR="00F5213E" w:rsidRPr="008724C1" w:rsidRDefault="00F5213E" w:rsidP="00F5213E">
            <w:pPr>
              <w:jc w:val="center"/>
            </w:pPr>
          </w:p>
          <w:p w:rsidR="00F5213E" w:rsidRPr="008724C1" w:rsidRDefault="00F5213E" w:rsidP="00F5213E">
            <w:pPr>
              <w:tabs>
                <w:tab w:val="left" w:pos="252"/>
              </w:tabs>
            </w:pPr>
            <w:r w:rsidRPr="008724C1">
              <w:t>С правилами эксплуатации и хранения ознакомлен</w:t>
            </w:r>
          </w:p>
          <w:p w:rsidR="00F5213E" w:rsidRPr="008724C1" w:rsidRDefault="00F5213E" w:rsidP="008724C1">
            <w:pPr>
              <w:tabs>
                <w:tab w:val="left" w:pos="252"/>
              </w:tabs>
            </w:pPr>
            <w:r w:rsidRPr="008724C1">
              <w:t>_____________________________</w:t>
            </w:r>
          </w:p>
          <w:p w:rsidR="00F5213E" w:rsidRPr="008724C1" w:rsidRDefault="00ED08F1" w:rsidP="00ED08F1">
            <w:pPr>
              <w:tabs>
                <w:tab w:val="left" w:pos="252"/>
              </w:tabs>
            </w:pPr>
            <w:r>
              <w:t>___________</w:t>
            </w:r>
            <w:r w:rsidR="00F5213E" w:rsidRPr="008724C1">
              <w:t>(подпись)</w:t>
            </w:r>
          </w:p>
          <w:p w:rsidR="00F5213E" w:rsidRPr="008724C1" w:rsidRDefault="00F5213E" w:rsidP="00F5213E">
            <w:pPr>
              <w:jc w:val="center"/>
            </w:pPr>
          </w:p>
          <w:p w:rsidR="00F5213E" w:rsidRPr="00ED08F1" w:rsidRDefault="00F5213E" w:rsidP="00F5213E">
            <w:pPr>
              <w:jc w:val="center"/>
              <w:rPr>
                <w:u w:val="single"/>
              </w:rPr>
            </w:pPr>
            <w:r w:rsidRPr="00ED08F1">
              <w:rPr>
                <w:u w:val="single"/>
              </w:rPr>
              <w:t xml:space="preserve">«_____» _________20_____г. </w:t>
            </w:r>
          </w:p>
          <w:p w:rsidR="00F5213E" w:rsidRPr="00ED08F1" w:rsidRDefault="00F5213E" w:rsidP="00F5213E">
            <w:pPr>
              <w:jc w:val="center"/>
              <w:rPr>
                <w:u w:val="single"/>
              </w:rPr>
            </w:pPr>
          </w:p>
          <w:p w:rsidR="00F5213E" w:rsidRPr="008724C1" w:rsidRDefault="00F5213E" w:rsidP="00F5213E">
            <w:pPr>
              <w:jc w:val="center"/>
            </w:pPr>
          </w:p>
          <w:p w:rsidR="00F5213E" w:rsidRPr="008724C1" w:rsidRDefault="00F5213E" w:rsidP="00F5213E">
            <w:pPr>
              <w:jc w:val="center"/>
            </w:pPr>
          </w:p>
        </w:tc>
      </w:tr>
    </w:tbl>
    <w:tbl>
      <w:tblPr>
        <w:tblpPr w:leftFromText="180" w:rightFromText="180" w:vertAnchor="text" w:tblpX="-108" w:tblpY="1"/>
        <w:tblOverlap w:val="never"/>
        <w:tblW w:w="4630" w:type="dxa"/>
        <w:tblLook w:val="01E0" w:firstRow="1" w:lastRow="1" w:firstColumn="1" w:lastColumn="1" w:noHBand="0" w:noVBand="0"/>
      </w:tblPr>
      <w:tblGrid>
        <w:gridCol w:w="4395"/>
        <w:gridCol w:w="235"/>
      </w:tblGrid>
      <w:tr w:rsidR="00DE0A3E" w:rsidRPr="001C095D" w:rsidTr="00016AF3">
        <w:tc>
          <w:tcPr>
            <w:tcW w:w="4395" w:type="dxa"/>
            <w:shd w:val="clear" w:color="auto" w:fill="auto"/>
          </w:tcPr>
          <w:p w:rsidR="00DE0A3E" w:rsidRPr="001C095D" w:rsidRDefault="00DE0A3E" w:rsidP="00DE0A3E">
            <w:pPr>
              <w:jc w:val="center"/>
              <w:rPr>
                <w:b/>
              </w:rPr>
            </w:pPr>
            <w:r w:rsidRPr="001C095D">
              <w:rPr>
                <w:b/>
              </w:rPr>
              <w:t>Учреждение</w:t>
            </w:r>
          </w:p>
          <w:p w:rsidR="00DE0A3E" w:rsidRPr="001C095D" w:rsidRDefault="00DE0A3E" w:rsidP="00DE0A3E">
            <w:pPr>
              <w:jc w:val="center"/>
              <w:rPr>
                <w:b/>
              </w:rPr>
            </w:pPr>
          </w:p>
        </w:tc>
        <w:tc>
          <w:tcPr>
            <w:tcW w:w="235" w:type="dxa"/>
            <w:shd w:val="clear" w:color="auto" w:fill="auto"/>
          </w:tcPr>
          <w:p w:rsidR="00DE0A3E" w:rsidRPr="001C095D" w:rsidRDefault="00DE0A3E" w:rsidP="00DE0A3E">
            <w:pPr>
              <w:jc w:val="center"/>
              <w:rPr>
                <w:b/>
              </w:rPr>
            </w:pPr>
          </w:p>
        </w:tc>
      </w:tr>
      <w:tr w:rsidR="00DE0A3E" w:rsidRPr="001C095D" w:rsidTr="00016AF3">
        <w:tc>
          <w:tcPr>
            <w:tcW w:w="4395" w:type="dxa"/>
            <w:shd w:val="clear" w:color="auto" w:fill="auto"/>
          </w:tcPr>
          <w:p w:rsidR="00DE0A3E" w:rsidRPr="001C095D" w:rsidRDefault="00DE0A3E" w:rsidP="00DE0A3E">
            <w:pPr>
              <w:keepNext/>
              <w:tabs>
                <w:tab w:val="left" w:pos="0"/>
              </w:tabs>
              <w:ind w:right="-163"/>
              <w:outlineLvl w:val="0"/>
              <w:rPr>
                <w:color w:val="000000"/>
              </w:rPr>
            </w:pPr>
            <w:r w:rsidRPr="001C095D">
              <w:rPr>
                <w:color w:val="000000"/>
              </w:rPr>
              <w:t xml:space="preserve">Муниципальное  бюджетное  учреждение                             </w:t>
            </w:r>
          </w:p>
          <w:p w:rsidR="00DE0A3E" w:rsidRPr="001C095D" w:rsidRDefault="00DE0A3E" w:rsidP="00DE0A3E">
            <w:pPr>
              <w:keepNext/>
              <w:tabs>
                <w:tab w:val="left" w:pos="0"/>
              </w:tabs>
              <w:ind w:right="-1"/>
              <w:outlineLvl w:val="0"/>
              <w:rPr>
                <w:b/>
                <w:color w:val="000000"/>
              </w:rPr>
            </w:pPr>
            <w:r w:rsidRPr="001C095D">
              <w:rPr>
                <w:color w:val="000000"/>
              </w:rPr>
              <w:t>социального обслуживания  системы  социальной защиты  населения «Комплексный центр социального обслуживания  населения»  Яковлевского   городского округа</w:t>
            </w:r>
            <w:r w:rsidRPr="001C095D">
              <w:rPr>
                <w:b/>
                <w:color w:val="000000"/>
              </w:rPr>
              <w:t xml:space="preserve">                                </w:t>
            </w:r>
          </w:p>
          <w:p w:rsidR="00DE0A3E" w:rsidRDefault="00DE0A3E" w:rsidP="00DE0A3E">
            <w:pPr>
              <w:keepNext/>
              <w:tabs>
                <w:tab w:val="left" w:pos="0"/>
              </w:tabs>
              <w:ind w:right="-1"/>
              <w:outlineLvl w:val="0"/>
              <w:rPr>
                <w:color w:val="000000"/>
              </w:rPr>
            </w:pPr>
            <w:r w:rsidRPr="001C095D">
              <w:rPr>
                <w:color w:val="000000"/>
              </w:rPr>
              <w:t xml:space="preserve">309070, Белгородская обл., </w:t>
            </w:r>
          </w:p>
          <w:p w:rsidR="00DE0A3E" w:rsidRPr="001C095D" w:rsidRDefault="00DE0A3E" w:rsidP="00DE0A3E">
            <w:pPr>
              <w:keepNext/>
              <w:tabs>
                <w:tab w:val="left" w:pos="0"/>
              </w:tabs>
              <w:ind w:right="-1"/>
              <w:outlineLvl w:val="0"/>
              <w:rPr>
                <w:color w:val="000000"/>
              </w:rPr>
            </w:pPr>
            <w:r w:rsidRPr="001C095D">
              <w:rPr>
                <w:color w:val="000000"/>
              </w:rPr>
              <w:t xml:space="preserve">Яковлевский городской округ, </w:t>
            </w:r>
          </w:p>
          <w:p w:rsidR="00DE0A3E" w:rsidRPr="001C095D" w:rsidRDefault="00DE0A3E" w:rsidP="00DE0A3E">
            <w:pPr>
              <w:keepNext/>
              <w:tabs>
                <w:tab w:val="left" w:pos="0"/>
              </w:tabs>
              <w:ind w:right="-1"/>
              <w:outlineLvl w:val="0"/>
              <w:rPr>
                <w:color w:val="000000"/>
              </w:rPr>
            </w:pPr>
            <w:r w:rsidRPr="001C095D">
              <w:rPr>
                <w:bCs/>
                <w:iCs/>
              </w:rPr>
              <w:t xml:space="preserve">г. Строитель,  пер. Октябрьский,  д.1а                                     </w:t>
            </w:r>
          </w:p>
          <w:p w:rsidR="00DE0A3E" w:rsidRPr="001C095D" w:rsidRDefault="00DE0A3E" w:rsidP="00DE0A3E">
            <w:pPr>
              <w:ind w:right="-1"/>
            </w:pPr>
            <w:r w:rsidRPr="001C095D">
              <w:t>ИНН 3121184220    КПП 312101001</w:t>
            </w:r>
          </w:p>
          <w:p w:rsidR="00DE0A3E" w:rsidRPr="001C095D" w:rsidRDefault="00DE0A3E" w:rsidP="00DE0A3E">
            <w:pPr>
              <w:keepNext/>
              <w:tabs>
                <w:tab w:val="left" w:pos="0"/>
              </w:tabs>
              <w:ind w:right="-1"/>
              <w:outlineLvl w:val="1"/>
              <w:rPr>
                <w:bCs/>
                <w:iCs/>
              </w:rPr>
            </w:pPr>
            <w:r w:rsidRPr="001C095D">
              <w:rPr>
                <w:bCs/>
                <w:iCs/>
              </w:rPr>
              <w:t>л/с 20266В69568</w:t>
            </w:r>
          </w:p>
          <w:p w:rsidR="00DE0A3E" w:rsidRPr="001C095D" w:rsidRDefault="00DE0A3E" w:rsidP="00DE0A3E">
            <w:pPr>
              <w:keepNext/>
              <w:tabs>
                <w:tab w:val="left" w:pos="0"/>
              </w:tabs>
              <w:ind w:right="-1"/>
              <w:outlineLvl w:val="1"/>
              <w:rPr>
                <w:bCs/>
                <w:iCs/>
              </w:rPr>
            </w:pPr>
            <w:r w:rsidRPr="001C095D">
              <w:rPr>
                <w:bCs/>
                <w:iCs/>
              </w:rPr>
              <w:t xml:space="preserve">УФ и НП администрации </w:t>
            </w:r>
          </w:p>
          <w:p w:rsidR="00DE0A3E" w:rsidRPr="001C095D" w:rsidRDefault="00DE0A3E" w:rsidP="00DE0A3E">
            <w:pPr>
              <w:keepNext/>
              <w:tabs>
                <w:tab w:val="left" w:pos="0"/>
              </w:tabs>
              <w:ind w:right="-1"/>
              <w:outlineLvl w:val="1"/>
              <w:rPr>
                <w:bCs/>
                <w:iCs/>
              </w:rPr>
            </w:pPr>
            <w:r w:rsidRPr="001C095D">
              <w:rPr>
                <w:bCs/>
                <w:iCs/>
              </w:rPr>
              <w:t>Яковлевского городского округа</w:t>
            </w:r>
          </w:p>
          <w:p w:rsidR="00DE0A3E" w:rsidRPr="001C095D" w:rsidRDefault="00DE0A3E" w:rsidP="00DE0A3E">
            <w:pPr>
              <w:ind w:right="-1"/>
              <w:rPr>
                <w:rFonts w:eastAsia="Calibri"/>
              </w:rPr>
            </w:pPr>
            <w:r w:rsidRPr="001C095D">
              <w:rPr>
                <w:rFonts w:eastAsia="Calibri"/>
              </w:rPr>
              <w:t>Тел. 8(47244) 5-62-55</w:t>
            </w:r>
          </w:p>
          <w:p w:rsidR="00DE0A3E" w:rsidRPr="001C095D" w:rsidRDefault="00DE0A3E" w:rsidP="00DE0A3E">
            <w:pPr>
              <w:ind w:right="-1"/>
              <w:rPr>
                <w:rFonts w:eastAsia="Calibri"/>
              </w:rPr>
            </w:pPr>
          </w:p>
          <w:p w:rsidR="00DE0A3E" w:rsidRPr="001C095D" w:rsidRDefault="00DE0A3E" w:rsidP="00DE0A3E">
            <w:pPr>
              <w:ind w:right="-1"/>
            </w:pPr>
            <w:r w:rsidRPr="001C095D">
              <w:t xml:space="preserve">Директор МБУСОССЗН  «КЦСОН» </w:t>
            </w:r>
          </w:p>
          <w:p w:rsidR="00DE0A3E" w:rsidRPr="001C095D" w:rsidRDefault="00DE0A3E" w:rsidP="00DE0A3E">
            <w:pPr>
              <w:ind w:right="-1"/>
              <w:rPr>
                <w:rFonts w:eastAsia="Calibri"/>
                <w:bCs/>
                <w:color w:val="000000"/>
                <w:lang w:eastAsia="en-US"/>
              </w:rPr>
            </w:pPr>
            <w:r w:rsidRPr="001C095D">
              <w:t>Яковлевского  городского округа</w:t>
            </w:r>
          </w:p>
          <w:p w:rsidR="00DE0A3E" w:rsidRPr="001C095D" w:rsidRDefault="00DE0A3E" w:rsidP="00DE0A3E">
            <w:pPr>
              <w:tabs>
                <w:tab w:val="left" w:pos="210"/>
              </w:tabs>
              <w:ind w:right="-1"/>
              <w:rPr>
                <w:bCs/>
                <w:color w:val="000000"/>
              </w:rPr>
            </w:pPr>
          </w:p>
          <w:p w:rsidR="00DE0A3E" w:rsidRPr="001C095D" w:rsidRDefault="00DE0A3E" w:rsidP="00DE0A3E">
            <w:pPr>
              <w:tabs>
                <w:tab w:val="left" w:pos="210"/>
              </w:tabs>
              <w:ind w:right="-1"/>
              <w:rPr>
                <w:bCs/>
                <w:color w:val="000000"/>
              </w:rPr>
            </w:pPr>
            <w:r w:rsidRPr="008724C1">
              <w:rPr>
                <w:noProof/>
                <w:u w:val="single"/>
              </w:rPr>
              <w:t>________________</w:t>
            </w:r>
            <w:r w:rsidRPr="001C095D">
              <w:rPr>
                <w:bCs/>
                <w:color w:val="000000"/>
              </w:rPr>
              <w:t xml:space="preserve">  М.С. Полуляхова</w:t>
            </w:r>
          </w:p>
          <w:p w:rsidR="00DE0A3E" w:rsidRPr="001C095D" w:rsidRDefault="00DE0A3E" w:rsidP="00DE0A3E">
            <w:r w:rsidRPr="001C095D">
              <w:rPr>
                <w:bCs/>
                <w:color w:val="000000"/>
              </w:rPr>
              <w:t xml:space="preserve">  М.П.</w:t>
            </w:r>
            <w:r w:rsidRPr="001C095D">
              <w:t xml:space="preserve"> </w:t>
            </w:r>
          </w:p>
        </w:tc>
        <w:tc>
          <w:tcPr>
            <w:tcW w:w="235" w:type="dxa"/>
            <w:shd w:val="clear" w:color="auto" w:fill="auto"/>
          </w:tcPr>
          <w:p w:rsidR="00DE0A3E" w:rsidRPr="001C095D" w:rsidRDefault="00DE0A3E" w:rsidP="00DE0A3E"/>
        </w:tc>
      </w:tr>
    </w:tbl>
    <w:p w:rsidR="00440ACA" w:rsidRPr="00440ACA" w:rsidRDefault="00440ACA" w:rsidP="00440ACA">
      <w:pPr>
        <w:jc w:val="both"/>
        <w:rPr>
          <w:rFonts w:eastAsiaTheme="minorHAnsi"/>
          <w:sz w:val="28"/>
          <w:szCs w:val="28"/>
          <w:lang w:eastAsia="en-US"/>
        </w:rPr>
      </w:pPr>
    </w:p>
    <w:p w:rsidR="00623E1B" w:rsidRPr="00440ACA" w:rsidRDefault="00623E1B" w:rsidP="00623E1B">
      <w:pPr>
        <w:jc w:val="both"/>
        <w:rPr>
          <w:rFonts w:eastAsiaTheme="minorHAnsi"/>
          <w:sz w:val="28"/>
          <w:szCs w:val="28"/>
          <w:lang w:eastAsia="en-US"/>
        </w:rPr>
      </w:pPr>
    </w:p>
    <w:p w:rsidR="00440ACA" w:rsidRPr="00440ACA" w:rsidRDefault="00440ACA" w:rsidP="00440ACA">
      <w:pPr>
        <w:jc w:val="both"/>
        <w:rPr>
          <w:rFonts w:eastAsiaTheme="minorHAnsi"/>
          <w:sz w:val="28"/>
          <w:szCs w:val="28"/>
          <w:lang w:eastAsia="en-US"/>
        </w:rPr>
      </w:pPr>
    </w:p>
    <w:p w:rsidR="00440ACA" w:rsidRPr="00440ACA" w:rsidRDefault="00440ACA" w:rsidP="00440ACA">
      <w:pPr>
        <w:jc w:val="both"/>
        <w:rPr>
          <w:rFonts w:eastAsiaTheme="minorHAnsi"/>
          <w:sz w:val="28"/>
          <w:szCs w:val="28"/>
          <w:lang w:eastAsia="en-US"/>
        </w:rPr>
      </w:pPr>
    </w:p>
    <w:p w:rsidR="00440ACA" w:rsidRPr="00440ACA" w:rsidRDefault="00440ACA" w:rsidP="00440ACA">
      <w:pPr>
        <w:jc w:val="both"/>
        <w:rPr>
          <w:rFonts w:eastAsiaTheme="minorHAnsi"/>
          <w:sz w:val="28"/>
          <w:szCs w:val="28"/>
          <w:lang w:eastAsia="en-US"/>
        </w:rPr>
      </w:pPr>
    </w:p>
    <w:p w:rsidR="00440ACA" w:rsidRDefault="00440ACA" w:rsidP="00440ACA">
      <w:pPr>
        <w:jc w:val="both"/>
        <w:rPr>
          <w:rFonts w:eastAsiaTheme="minorHAnsi"/>
          <w:sz w:val="28"/>
          <w:szCs w:val="28"/>
          <w:lang w:eastAsia="en-US"/>
        </w:rPr>
      </w:pPr>
    </w:p>
    <w:p w:rsidR="00B11A7B" w:rsidRPr="00440ACA" w:rsidRDefault="00B11A7B" w:rsidP="00440ACA">
      <w:pPr>
        <w:jc w:val="both"/>
        <w:rPr>
          <w:rFonts w:eastAsiaTheme="minorHAnsi"/>
          <w:sz w:val="28"/>
          <w:szCs w:val="28"/>
          <w:lang w:eastAsia="en-US"/>
        </w:rPr>
      </w:pPr>
    </w:p>
    <w:p w:rsidR="00440ACA" w:rsidRDefault="00440ACA" w:rsidP="00440ACA">
      <w:pPr>
        <w:jc w:val="both"/>
        <w:rPr>
          <w:rFonts w:eastAsiaTheme="minorHAnsi"/>
          <w:sz w:val="28"/>
          <w:szCs w:val="28"/>
          <w:lang w:eastAsia="en-US"/>
        </w:rPr>
      </w:pP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t xml:space="preserve">    </w:t>
      </w:r>
    </w:p>
    <w:p w:rsidR="00016AF3" w:rsidRDefault="00016AF3" w:rsidP="00440ACA">
      <w:pPr>
        <w:jc w:val="both"/>
        <w:rPr>
          <w:rFonts w:eastAsiaTheme="minorHAnsi"/>
          <w:sz w:val="28"/>
          <w:szCs w:val="28"/>
          <w:lang w:eastAsia="en-US"/>
        </w:rPr>
      </w:pPr>
    </w:p>
    <w:p w:rsidR="00A0322B" w:rsidRDefault="00440ACA" w:rsidP="00440ACA">
      <w:pPr>
        <w:jc w:val="both"/>
        <w:rPr>
          <w:rFonts w:eastAsiaTheme="minorHAnsi"/>
          <w:sz w:val="28"/>
          <w:szCs w:val="28"/>
          <w:lang w:eastAsia="en-US"/>
        </w:rPr>
      </w:pPr>
      <w:r w:rsidRPr="00440ACA">
        <w:rPr>
          <w:rFonts w:eastAsiaTheme="minorHAnsi"/>
          <w:sz w:val="28"/>
          <w:szCs w:val="28"/>
          <w:lang w:eastAsia="en-US"/>
        </w:rPr>
        <w:lastRenderedPageBreak/>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r w:rsidRPr="00440ACA">
        <w:rPr>
          <w:rFonts w:eastAsiaTheme="minorHAnsi"/>
          <w:sz w:val="28"/>
          <w:szCs w:val="28"/>
          <w:lang w:eastAsia="en-US"/>
        </w:rPr>
        <w:tab/>
      </w:r>
    </w:p>
    <w:p w:rsidR="00440ACA" w:rsidRPr="00440ACA" w:rsidRDefault="00440ACA" w:rsidP="002D0871">
      <w:pPr>
        <w:jc w:val="right"/>
        <w:rPr>
          <w:rFonts w:eastAsiaTheme="minorHAnsi"/>
          <w:lang w:eastAsia="en-US"/>
        </w:rPr>
      </w:pPr>
      <w:r w:rsidRPr="00440ACA">
        <w:rPr>
          <w:rFonts w:eastAsiaTheme="minorHAnsi"/>
          <w:sz w:val="28"/>
          <w:szCs w:val="28"/>
          <w:lang w:eastAsia="en-US"/>
        </w:rPr>
        <w:t xml:space="preserve">     </w:t>
      </w:r>
      <w:r w:rsidRPr="00440ACA">
        <w:rPr>
          <w:rFonts w:eastAsiaTheme="minorHAnsi"/>
          <w:lang w:eastAsia="en-US"/>
        </w:rPr>
        <w:t>Приложение № 2</w:t>
      </w:r>
    </w:p>
    <w:p w:rsidR="00440ACA" w:rsidRPr="00440ACA" w:rsidRDefault="00440ACA" w:rsidP="00440ACA">
      <w:pPr>
        <w:jc w:val="both"/>
        <w:rPr>
          <w:rFonts w:eastAsiaTheme="minorHAnsi"/>
          <w:lang w:eastAsia="en-US"/>
        </w:rPr>
      </w:pP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t xml:space="preserve">                                        к Договору  </w:t>
      </w:r>
    </w:p>
    <w:p w:rsidR="00440ACA" w:rsidRPr="00440ACA" w:rsidRDefault="00440ACA" w:rsidP="00440ACA">
      <w:pPr>
        <w:jc w:val="center"/>
        <w:rPr>
          <w:rFonts w:eastAsiaTheme="minorHAnsi"/>
          <w:sz w:val="28"/>
          <w:szCs w:val="28"/>
          <w:lang w:eastAsia="en-US"/>
        </w:rPr>
      </w:pPr>
    </w:p>
    <w:p w:rsidR="00440ACA" w:rsidRPr="00440ACA" w:rsidRDefault="00440ACA" w:rsidP="00440ACA">
      <w:pPr>
        <w:jc w:val="center"/>
        <w:rPr>
          <w:rFonts w:eastAsiaTheme="minorHAnsi"/>
          <w:sz w:val="28"/>
          <w:szCs w:val="28"/>
          <w:lang w:eastAsia="en-US"/>
        </w:rPr>
      </w:pPr>
      <w:r w:rsidRPr="00440ACA">
        <w:rPr>
          <w:rFonts w:eastAsiaTheme="minorHAnsi"/>
          <w:sz w:val="28"/>
          <w:szCs w:val="28"/>
          <w:lang w:eastAsia="en-US"/>
        </w:rPr>
        <w:t>Акт</w:t>
      </w:r>
    </w:p>
    <w:p w:rsidR="007320CC" w:rsidRDefault="00C8213D" w:rsidP="007320CC">
      <w:pPr>
        <w:jc w:val="center"/>
        <w:rPr>
          <w:rFonts w:eastAsiaTheme="minorHAnsi"/>
          <w:lang w:eastAsia="en-US"/>
        </w:rPr>
      </w:pPr>
      <w:r w:rsidRPr="00D47631">
        <w:rPr>
          <w:rFonts w:eastAsiaTheme="minorHAnsi"/>
          <w:lang w:eastAsia="en-US"/>
        </w:rPr>
        <w:t>приема-передачи ТСР по</w:t>
      </w:r>
      <w:r>
        <w:rPr>
          <w:rFonts w:eastAsiaTheme="minorHAnsi"/>
          <w:lang w:eastAsia="en-US"/>
        </w:rPr>
        <w:t xml:space="preserve"> </w:t>
      </w:r>
      <w:r w:rsidRPr="00D47631">
        <w:rPr>
          <w:rFonts w:eastAsiaTheme="minorHAnsi"/>
          <w:lang w:eastAsia="en-US"/>
        </w:rPr>
        <w:t xml:space="preserve">договору </w:t>
      </w:r>
    </w:p>
    <w:p w:rsidR="007320CC" w:rsidRDefault="00C8213D" w:rsidP="007320CC">
      <w:pPr>
        <w:jc w:val="center"/>
      </w:pPr>
      <w:r w:rsidRPr="00C8213D">
        <w:t xml:space="preserve">о предоставлении технических средств реабилитации </w:t>
      </w:r>
    </w:p>
    <w:p w:rsidR="00C8213D" w:rsidRDefault="00C8213D" w:rsidP="007320CC">
      <w:pPr>
        <w:jc w:val="center"/>
        <w:rPr>
          <w:b/>
          <w:sz w:val="28"/>
          <w:szCs w:val="28"/>
        </w:rPr>
      </w:pPr>
      <w:r w:rsidRPr="00C8213D">
        <w:t>во временное пользование №</w:t>
      </w:r>
      <w:r>
        <w:rPr>
          <w:b/>
          <w:sz w:val="28"/>
          <w:szCs w:val="28"/>
        </w:rPr>
        <w:t xml:space="preserve"> </w:t>
      </w:r>
    </w:p>
    <w:p w:rsidR="006372DC" w:rsidRPr="00D47631" w:rsidRDefault="006372DC" w:rsidP="007320CC">
      <w:pPr>
        <w:jc w:val="center"/>
        <w:rPr>
          <w:rFonts w:eastAsiaTheme="minorHAnsi"/>
          <w:lang w:eastAsia="en-US"/>
        </w:rPr>
      </w:pPr>
    </w:p>
    <w:p w:rsidR="006372DC" w:rsidRPr="00D47631" w:rsidRDefault="006372DC" w:rsidP="006372DC">
      <w:pPr>
        <w:jc w:val="both"/>
        <w:rPr>
          <w:rFonts w:eastAsiaTheme="minorHAnsi"/>
          <w:lang w:eastAsia="en-US"/>
        </w:rPr>
      </w:pPr>
      <w:r w:rsidRPr="00A0322B">
        <w:rPr>
          <w:rFonts w:eastAsiaTheme="minorHAnsi"/>
          <w:u w:val="single"/>
          <w:lang w:eastAsia="en-US"/>
        </w:rPr>
        <w:t xml:space="preserve">г. </w:t>
      </w:r>
      <w:r w:rsidRPr="00D47631">
        <w:rPr>
          <w:rFonts w:eastAsiaTheme="minorHAnsi"/>
          <w:lang w:eastAsia="en-US"/>
        </w:rPr>
        <w:t>Строитель</w:t>
      </w:r>
      <w:r w:rsidRPr="00D47631">
        <w:rPr>
          <w:rFonts w:eastAsiaTheme="minorHAnsi"/>
          <w:lang w:eastAsia="en-US"/>
        </w:rPr>
        <w:tab/>
      </w:r>
      <w:r w:rsidRPr="00D47631">
        <w:rPr>
          <w:rFonts w:eastAsiaTheme="minorHAnsi"/>
          <w:lang w:eastAsia="en-US"/>
        </w:rPr>
        <w:tab/>
      </w:r>
      <w:r w:rsidRPr="00D47631">
        <w:rPr>
          <w:rFonts w:eastAsiaTheme="minorHAnsi"/>
          <w:lang w:eastAsia="en-US"/>
        </w:rPr>
        <w:tab/>
      </w:r>
      <w:r w:rsidRPr="00D47631">
        <w:rPr>
          <w:rFonts w:eastAsiaTheme="minorHAnsi"/>
          <w:lang w:eastAsia="en-US"/>
        </w:rPr>
        <w:tab/>
      </w:r>
      <w:r w:rsidRPr="00D47631">
        <w:rPr>
          <w:rFonts w:eastAsiaTheme="minorHAnsi"/>
          <w:lang w:eastAsia="en-US"/>
        </w:rPr>
        <w:tab/>
      </w:r>
      <w:r>
        <w:rPr>
          <w:rFonts w:eastAsiaTheme="minorHAnsi"/>
          <w:lang w:eastAsia="en-US"/>
        </w:rPr>
        <w:tab/>
      </w:r>
      <w:r w:rsidRPr="00D47631">
        <w:rPr>
          <w:rFonts w:eastAsiaTheme="minorHAnsi"/>
          <w:lang w:eastAsia="en-US"/>
        </w:rPr>
        <w:tab/>
        <w:t xml:space="preserve">      </w:t>
      </w:r>
      <w:r>
        <w:rPr>
          <w:rFonts w:eastAsiaTheme="minorHAnsi"/>
          <w:lang w:eastAsia="en-US"/>
        </w:rPr>
        <w:t xml:space="preserve">         </w:t>
      </w:r>
      <w:r w:rsidRPr="00D47631">
        <w:rPr>
          <w:rFonts w:eastAsiaTheme="minorHAnsi"/>
          <w:lang w:eastAsia="en-US"/>
        </w:rPr>
        <w:t xml:space="preserve">  «___» __________20 __ г.</w:t>
      </w:r>
    </w:p>
    <w:p w:rsidR="00440ACA" w:rsidRPr="00440ACA" w:rsidRDefault="00440ACA" w:rsidP="00440ACA">
      <w:pPr>
        <w:jc w:val="both"/>
        <w:rPr>
          <w:rFonts w:eastAsiaTheme="minorHAnsi"/>
          <w:sz w:val="28"/>
          <w:szCs w:val="28"/>
          <w:lang w:eastAsia="en-US"/>
        </w:rPr>
      </w:pPr>
    </w:p>
    <w:p w:rsidR="00440ACA" w:rsidRPr="007320CC" w:rsidRDefault="00440ACA" w:rsidP="00440ACA">
      <w:pPr>
        <w:jc w:val="both"/>
        <w:rPr>
          <w:rFonts w:eastAsiaTheme="minorHAnsi"/>
          <w:sz w:val="28"/>
          <w:szCs w:val="28"/>
          <w:lang w:eastAsia="en-US"/>
        </w:rPr>
      </w:pPr>
      <w:r w:rsidRPr="007320CC">
        <w:rPr>
          <w:rFonts w:eastAsiaTheme="minorHAnsi"/>
          <w:sz w:val="28"/>
          <w:szCs w:val="28"/>
          <w:lang w:eastAsia="en-US"/>
        </w:rPr>
        <w:tab/>
        <w:t xml:space="preserve">Гражданин___________________________________________________, именуемый в дальнейшем Получатель, с одной стороны и </w:t>
      </w:r>
      <w:r w:rsidR="007C66FD" w:rsidRPr="007320CC">
        <w:rPr>
          <w:sz w:val="28"/>
          <w:szCs w:val="28"/>
        </w:rPr>
        <w:t xml:space="preserve">Муниципальное бюджетное учреждение социального обслуживания системы социальной защиты населения «Комплексный центр социального обслуживания населения» Яковлевского городского округа, именуемое в дальнейшем «Учреждение», в лице директора </w:t>
      </w:r>
      <w:r w:rsidR="007C66FD" w:rsidRPr="00CA71C0">
        <w:rPr>
          <w:sz w:val="28"/>
          <w:szCs w:val="28"/>
        </w:rPr>
        <w:t xml:space="preserve">Полуляховой М.С., </w:t>
      </w:r>
      <w:r w:rsidR="007C66FD" w:rsidRPr="007320CC">
        <w:rPr>
          <w:sz w:val="28"/>
          <w:szCs w:val="28"/>
        </w:rPr>
        <w:t xml:space="preserve">действующего </w:t>
      </w:r>
      <w:r w:rsidR="00CA71C0">
        <w:rPr>
          <w:sz w:val="28"/>
          <w:szCs w:val="28"/>
        </w:rPr>
        <w:t xml:space="preserve">                             </w:t>
      </w:r>
      <w:r w:rsidR="007C66FD" w:rsidRPr="007320CC">
        <w:rPr>
          <w:sz w:val="28"/>
          <w:szCs w:val="28"/>
        </w:rPr>
        <w:t>на основании Устава</w:t>
      </w:r>
      <w:r w:rsidRPr="007320CC">
        <w:rPr>
          <w:rFonts w:eastAsiaTheme="minorHAnsi"/>
          <w:sz w:val="28"/>
          <w:szCs w:val="28"/>
          <w:lang w:eastAsia="en-US"/>
        </w:rPr>
        <w:t xml:space="preserve">, с другой стороны составили настоящий акт </w:t>
      </w:r>
      <w:r w:rsidR="00CA71C0">
        <w:rPr>
          <w:rFonts w:eastAsiaTheme="minorHAnsi"/>
          <w:sz w:val="28"/>
          <w:szCs w:val="28"/>
          <w:lang w:eastAsia="en-US"/>
        </w:rPr>
        <w:t xml:space="preserve">                                      </w:t>
      </w:r>
      <w:r w:rsidRPr="007320CC">
        <w:rPr>
          <w:rFonts w:eastAsiaTheme="minorHAnsi"/>
          <w:sz w:val="28"/>
          <w:szCs w:val="28"/>
          <w:lang w:eastAsia="en-US"/>
        </w:rPr>
        <w:t>о нижеследующем:</w:t>
      </w:r>
    </w:p>
    <w:p w:rsidR="00440ACA" w:rsidRPr="007320CC" w:rsidRDefault="00440ACA" w:rsidP="00440ACA">
      <w:pPr>
        <w:jc w:val="both"/>
        <w:rPr>
          <w:rFonts w:eastAsiaTheme="minorHAnsi"/>
          <w:sz w:val="28"/>
          <w:szCs w:val="28"/>
          <w:lang w:eastAsia="en-US"/>
        </w:rPr>
      </w:pPr>
      <w:r w:rsidRPr="007320CC">
        <w:rPr>
          <w:rFonts w:eastAsiaTheme="minorHAnsi"/>
          <w:sz w:val="28"/>
          <w:szCs w:val="28"/>
          <w:lang w:eastAsia="en-US"/>
        </w:rPr>
        <w:tab/>
        <w:t xml:space="preserve">В соответствии с договором </w:t>
      </w:r>
      <w:r w:rsidR="007C66FD" w:rsidRPr="007320CC">
        <w:rPr>
          <w:sz w:val="28"/>
          <w:szCs w:val="28"/>
        </w:rPr>
        <w:t>о предоставлении технических средств реабилитации во временное пользование №</w:t>
      </w:r>
      <w:r w:rsidR="007C66FD" w:rsidRPr="007320CC">
        <w:rPr>
          <w:b/>
          <w:sz w:val="28"/>
          <w:szCs w:val="28"/>
        </w:rPr>
        <w:t xml:space="preserve"> </w:t>
      </w:r>
      <w:r w:rsidR="007320CC">
        <w:rPr>
          <w:rFonts w:eastAsiaTheme="minorHAnsi"/>
          <w:sz w:val="28"/>
          <w:szCs w:val="28"/>
          <w:lang w:eastAsia="en-US"/>
        </w:rPr>
        <w:t xml:space="preserve">    </w:t>
      </w:r>
      <w:r w:rsidRPr="007320CC">
        <w:rPr>
          <w:rFonts w:eastAsiaTheme="minorHAnsi"/>
          <w:sz w:val="28"/>
          <w:szCs w:val="28"/>
          <w:lang w:eastAsia="en-US"/>
        </w:rPr>
        <w:t>от «</w:t>
      </w:r>
      <w:r w:rsidR="007320CC">
        <w:rPr>
          <w:rFonts w:eastAsiaTheme="minorHAnsi"/>
          <w:sz w:val="28"/>
          <w:szCs w:val="28"/>
          <w:lang w:eastAsia="en-US"/>
        </w:rPr>
        <w:t xml:space="preserve">   </w:t>
      </w:r>
      <w:r w:rsidRPr="007320CC">
        <w:rPr>
          <w:rFonts w:eastAsiaTheme="minorHAnsi"/>
          <w:sz w:val="28"/>
          <w:szCs w:val="28"/>
          <w:lang w:eastAsia="en-US"/>
        </w:rPr>
        <w:t xml:space="preserve">» </w:t>
      </w:r>
      <w:r w:rsidRPr="007320CC">
        <w:rPr>
          <w:rFonts w:eastAsiaTheme="minorHAnsi"/>
          <w:color w:val="FFFFFF" w:themeColor="background1"/>
          <w:sz w:val="28"/>
          <w:szCs w:val="28"/>
          <w:lang w:eastAsia="en-US"/>
        </w:rPr>
        <w:t xml:space="preserve">______ </w:t>
      </w:r>
      <w:r w:rsidRPr="007320CC">
        <w:rPr>
          <w:rFonts w:eastAsiaTheme="minorHAnsi"/>
          <w:sz w:val="28"/>
          <w:szCs w:val="28"/>
          <w:lang w:eastAsia="en-US"/>
        </w:rPr>
        <w:t xml:space="preserve">20 </w:t>
      </w:r>
      <w:r w:rsidRPr="007320CC">
        <w:rPr>
          <w:rFonts w:eastAsiaTheme="minorHAnsi"/>
          <w:color w:val="FFFFFF" w:themeColor="background1"/>
          <w:sz w:val="28"/>
          <w:szCs w:val="28"/>
          <w:lang w:eastAsia="en-US"/>
        </w:rPr>
        <w:t xml:space="preserve">___ </w:t>
      </w:r>
      <w:r w:rsidRPr="007320CC">
        <w:rPr>
          <w:rFonts w:eastAsiaTheme="minorHAnsi"/>
          <w:sz w:val="28"/>
          <w:szCs w:val="28"/>
          <w:lang w:eastAsia="en-US"/>
        </w:rPr>
        <w:t>г. Получатель передал, а Учреждение приняло следующее ТСР:</w:t>
      </w:r>
    </w:p>
    <w:p w:rsidR="00440ACA" w:rsidRPr="00440ACA" w:rsidRDefault="00623E1B" w:rsidP="00440ACA">
      <w:pPr>
        <w:jc w:val="both"/>
        <w:rPr>
          <w:rFonts w:eastAsiaTheme="minorHAnsi"/>
          <w:sz w:val="28"/>
          <w:szCs w:val="28"/>
          <w:lang w:eastAsia="en-US"/>
        </w:rPr>
      </w:pPr>
      <w:r>
        <w:rPr>
          <w:rFonts w:eastAsiaTheme="minorHAnsi"/>
          <w:sz w:val="28"/>
          <w:szCs w:val="28"/>
          <w:lang w:eastAsia="en-US"/>
        </w:rPr>
        <w:t>1.</w:t>
      </w:r>
      <w:r w:rsidR="00440ACA" w:rsidRPr="00440ACA">
        <w:rPr>
          <w:rFonts w:eastAsiaTheme="minorHAnsi"/>
          <w:sz w:val="28"/>
          <w:szCs w:val="28"/>
          <w:lang w:eastAsia="en-US"/>
        </w:rPr>
        <w:t>________________________________________________</w:t>
      </w:r>
      <w:r>
        <w:rPr>
          <w:rFonts w:eastAsiaTheme="minorHAnsi"/>
          <w:sz w:val="28"/>
          <w:szCs w:val="28"/>
          <w:lang w:eastAsia="en-US"/>
        </w:rPr>
        <w:t>_________________</w:t>
      </w:r>
    </w:p>
    <w:p w:rsidR="00440ACA" w:rsidRPr="00440ACA" w:rsidRDefault="00623E1B" w:rsidP="00440ACA">
      <w:pPr>
        <w:jc w:val="both"/>
        <w:rPr>
          <w:rFonts w:eastAsiaTheme="minorHAnsi"/>
          <w:sz w:val="28"/>
          <w:szCs w:val="28"/>
          <w:lang w:eastAsia="en-US"/>
        </w:rPr>
      </w:pPr>
      <w:r>
        <w:rPr>
          <w:rFonts w:eastAsiaTheme="minorHAnsi"/>
          <w:sz w:val="28"/>
          <w:szCs w:val="28"/>
          <w:lang w:eastAsia="en-US"/>
        </w:rPr>
        <w:t>2.</w:t>
      </w:r>
      <w:r w:rsidR="00440ACA" w:rsidRPr="00440ACA">
        <w:rPr>
          <w:rFonts w:eastAsiaTheme="minorHAnsi"/>
          <w:sz w:val="28"/>
          <w:szCs w:val="28"/>
          <w:lang w:eastAsia="en-US"/>
        </w:rPr>
        <w:t>_________________________________________________________________</w:t>
      </w:r>
      <w:r>
        <w:rPr>
          <w:rFonts w:eastAsiaTheme="minorHAnsi"/>
          <w:sz w:val="28"/>
          <w:szCs w:val="28"/>
          <w:lang w:eastAsia="en-US"/>
        </w:rPr>
        <w:t>3.</w:t>
      </w:r>
      <w:r w:rsidR="00440ACA" w:rsidRPr="00440ACA">
        <w:rPr>
          <w:rFonts w:eastAsiaTheme="minorHAnsi"/>
          <w:sz w:val="28"/>
          <w:szCs w:val="28"/>
          <w:lang w:eastAsia="en-US"/>
        </w:rPr>
        <w:t>_</w:t>
      </w:r>
      <w:r>
        <w:rPr>
          <w:rFonts w:eastAsiaTheme="minorHAnsi"/>
          <w:sz w:val="28"/>
          <w:szCs w:val="28"/>
          <w:lang w:eastAsia="en-US"/>
        </w:rPr>
        <w:t>________________________________________________________________</w:t>
      </w:r>
    </w:p>
    <w:p w:rsidR="00440ACA" w:rsidRPr="00440ACA" w:rsidRDefault="00440ACA" w:rsidP="00440ACA">
      <w:pPr>
        <w:jc w:val="both"/>
        <w:rPr>
          <w:rFonts w:eastAsiaTheme="minorHAnsi"/>
          <w:sz w:val="28"/>
          <w:szCs w:val="28"/>
          <w:lang w:eastAsia="en-US"/>
        </w:rPr>
      </w:pPr>
    </w:p>
    <w:p w:rsidR="00440ACA" w:rsidRPr="00440ACA" w:rsidRDefault="00440ACA" w:rsidP="00440ACA">
      <w:pPr>
        <w:jc w:val="both"/>
        <w:rPr>
          <w:rFonts w:eastAsiaTheme="minorHAnsi"/>
          <w:sz w:val="28"/>
          <w:szCs w:val="28"/>
          <w:lang w:eastAsia="en-US"/>
        </w:rPr>
      </w:pPr>
      <w:r w:rsidRPr="00440ACA">
        <w:rPr>
          <w:rFonts w:eastAsiaTheme="minorHAnsi"/>
          <w:sz w:val="28"/>
          <w:szCs w:val="28"/>
          <w:lang w:eastAsia="en-US"/>
        </w:rPr>
        <w:tab/>
        <w:t>В результате осмотра вышеуказанных ТСР неисправности не выявлены.</w:t>
      </w:r>
    </w:p>
    <w:p w:rsidR="00440ACA" w:rsidRPr="00440ACA" w:rsidRDefault="00440ACA" w:rsidP="00440ACA">
      <w:pPr>
        <w:jc w:val="both"/>
        <w:rPr>
          <w:rFonts w:eastAsiaTheme="minorHAnsi"/>
          <w:sz w:val="28"/>
          <w:szCs w:val="28"/>
          <w:lang w:eastAsia="en-US"/>
        </w:rPr>
      </w:pPr>
      <w:r w:rsidRPr="00440ACA">
        <w:rPr>
          <w:rFonts w:eastAsiaTheme="minorHAnsi"/>
          <w:sz w:val="28"/>
          <w:szCs w:val="28"/>
          <w:lang w:eastAsia="en-US"/>
        </w:rPr>
        <w:t>Стороны друг к другу претензий не имеют.</w:t>
      </w:r>
    </w:p>
    <w:p w:rsidR="00440ACA" w:rsidRDefault="00440ACA" w:rsidP="00440ACA">
      <w:pPr>
        <w:jc w:val="both"/>
        <w:rPr>
          <w:rFonts w:eastAsiaTheme="minorHAnsi"/>
          <w:sz w:val="28"/>
          <w:szCs w:val="28"/>
          <w:lang w:eastAsia="en-US"/>
        </w:rPr>
      </w:pPr>
      <w:r w:rsidRPr="00440ACA">
        <w:rPr>
          <w:rFonts w:eastAsiaTheme="minorHAnsi"/>
          <w:sz w:val="28"/>
          <w:szCs w:val="28"/>
          <w:lang w:eastAsia="en-US"/>
        </w:rPr>
        <w:tab/>
        <w:t>Настоящий акт составлен в двух экземплярах, имеющих одинаковую юридическую силу, по одному для каждой из Сторон.</w:t>
      </w:r>
    </w:p>
    <w:p w:rsidR="007C66FD" w:rsidRPr="00440ACA" w:rsidRDefault="007C66FD" w:rsidP="007C66FD">
      <w:pPr>
        <w:jc w:val="both"/>
        <w:rPr>
          <w:rFonts w:eastAsiaTheme="minorHAnsi"/>
          <w:sz w:val="28"/>
          <w:szCs w:val="28"/>
          <w:lang w:eastAsia="en-US"/>
        </w:rPr>
      </w:pPr>
    </w:p>
    <w:p w:rsidR="007C66FD" w:rsidRDefault="007C66FD" w:rsidP="007C66FD">
      <w:pPr>
        <w:jc w:val="center"/>
        <w:rPr>
          <w:b/>
          <w:sz w:val="28"/>
          <w:szCs w:val="28"/>
        </w:rPr>
        <w:sectPr w:rsidR="007C66FD" w:rsidSect="007C66FD">
          <w:type w:val="continuous"/>
          <w:pgSz w:w="11906" w:h="16838"/>
          <w:pgMar w:top="851" w:right="850" w:bottom="426" w:left="1701" w:header="708" w:footer="708" w:gutter="0"/>
          <w:cols w:space="708"/>
          <w:docGrid w:linePitch="360"/>
        </w:sectPr>
      </w:pPr>
    </w:p>
    <w:tbl>
      <w:tblPr>
        <w:tblpPr w:leftFromText="180" w:rightFromText="180" w:vertAnchor="text" w:horzAnchor="margin" w:tblpXSpec="right" w:tblpY="434"/>
        <w:tblW w:w="0" w:type="auto"/>
        <w:tblLook w:val="01E0" w:firstRow="1" w:lastRow="1" w:firstColumn="1" w:lastColumn="1" w:noHBand="0" w:noVBand="0"/>
      </w:tblPr>
      <w:tblGrid>
        <w:gridCol w:w="4276"/>
      </w:tblGrid>
      <w:tr w:rsidR="007C66FD" w:rsidRPr="008724C1" w:rsidTr="000D274E">
        <w:tc>
          <w:tcPr>
            <w:tcW w:w="4276" w:type="dxa"/>
            <w:hideMark/>
          </w:tcPr>
          <w:p w:rsidR="007C66FD" w:rsidRPr="008724C1" w:rsidRDefault="007C66FD" w:rsidP="000D274E">
            <w:pPr>
              <w:jc w:val="center"/>
              <w:rPr>
                <w:b/>
              </w:rPr>
            </w:pPr>
            <w:r w:rsidRPr="008724C1">
              <w:rPr>
                <w:b/>
              </w:rPr>
              <w:t>Получатель социальных услуг</w:t>
            </w:r>
          </w:p>
        </w:tc>
      </w:tr>
      <w:tr w:rsidR="007C66FD" w:rsidRPr="008724C1" w:rsidTr="000D274E">
        <w:tc>
          <w:tcPr>
            <w:tcW w:w="4276" w:type="dxa"/>
          </w:tcPr>
          <w:p w:rsidR="007C66FD" w:rsidRPr="008724C1" w:rsidRDefault="007C66FD" w:rsidP="000D274E">
            <w:pPr>
              <w:jc w:val="center"/>
              <w:rPr>
                <w:u w:val="single"/>
              </w:rPr>
            </w:pPr>
          </w:p>
          <w:p w:rsidR="007C66FD" w:rsidRPr="008724C1" w:rsidRDefault="007C66FD" w:rsidP="000D274E">
            <w:pPr>
              <w:jc w:val="center"/>
              <w:rPr>
                <w:u w:val="single"/>
              </w:rPr>
            </w:pPr>
            <w:r w:rsidRPr="008724C1">
              <w:rPr>
                <w:u w:val="single"/>
              </w:rPr>
              <w:t>___________________ / _______</w:t>
            </w:r>
          </w:p>
          <w:p w:rsidR="007C66FD" w:rsidRPr="008724C1" w:rsidRDefault="007C66FD" w:rsidP="000D274E">
            <w:pPr>
              <w:jc w:val="center"/>
            </w:pPr>
            <w:r w:rsidRPr="008724C1">
              <w:t xml:space="preserve">(расшифровка)        </w:t>
            </w:r>
            <w:r>
              <w:t xml:space="preserve">   </w:t>
            </w:r>
            <w:r w:rsidRPr="008724C1">
              <w:t>(подпись)</w:t>
            </w:r>
          </w:p>
          <w:p w:rsidR="007C66FD" w:rsidRPr="008724C1" w:rsidRDefault="007C66FD" w:rsidP="000D274E">
            <w:pPr>
              <w:jc w:val="center"/>
            </w:pPr>
          </w:p>
          <w:p w:rsidR="007C66FD" w:rsidRPr="008724C1" w:rsidRDefault="007C66FD" w:rsidP="000D274E">
            <w:pPr>
              <w:tabs>
                <w:tab w:val="left" w:pos="252"/>
              </w:tabs>
            </w:pPr>
            <w:r w:rsidRPr="008724C1">
              <w:t>С правилами эксплуатации и хранения ознакомлен</w:t>
            </w:r>
          </w:p>
          <w:p w:rsidR="007C66FD" w:rsidRPr="008724C1" w:rsidRDefault="007C66FD" w:rsidP="000D274E">
            <w:pPr>
              <w:tabs>
                <w:tab w:val="left" w:pos="252"/>
              </w:tabs>
            </w:pPr>
            <w:r w:rsidRPr="008724C1">
              <w:t>_____________________________</w:t>
            </w:r>
          </w:p>
          <w:p w:rsidR="007C66FD" w:rsidRPr="008724C1" w:rsidRDefault="007C66FD" w:rsidP="000D274E">
            <w:pPr>
              <w:tabs>
                <w:tab w:val="left" w:pos="252"/>
              </w:tabs>
            </w:pPr>
            <w:r>
              <w:t>___________</w:t>
            </w:r>
            <w:r w:rsidRPr="008724C1">
              <w:t>(подпись)</w:t>
            </w:r>
          </w:p>
          <w:p w:rsidR="007C66FD" w:rsidRPr="008724C1" w:rsidRDefault="007C66FD" w:rsidP="000D274E">
            <w:pPr>
              <w:jc w:val="center"/>
            </w:pPr>
          </w:p>
          <w:p w:rsidR="007C66FD" w:rsidRPr="00ED08F1" w:rsidRDefault="007C66FD" w:rsidP="000D274E">
            <w:pPr>
              <w:jc w:val="center"/>
              <w:rPr>
                <w:u w:val="single"/>
              </w:rPr>
            </w:pPr>
            <w:r w:rsidRPr="00ED08F1">
              <w:rPr>
                <w:u w:val="single"/>
              </w:rPr>
              <w:t xml:space="preserve">«_____» _________20_____г. </w:t>
            </w:r>
          </w:p>
          <w:p w:rsidR="007C66FD" w:rsidRPr="00ED08F1" w:rsidRDefault="007C66FD" w:rsidP="000D274E">
            <w:pPr>
              <w:jc w:val="center"/>
              <w:rPr>
                <w:u w:val="single"/>
              </w:rPr>
            </w:pPr>
          </w:p>
          <w:p w:rsidR="007C66FD" w:rsidRPr="008724C1" w:rsidRDefault="007C66FD" w:rsidP="000D274E">
            <w:pPr>
              <w:jc w:val="center"/>
            </w:pPr>
          </w:p>
          <w:p w:rsidR="007C66FD" w:rsidRPr="008724C1" w:rsidRDefault="007C66FD" w:rsidP="000D274E">
            <w:pPr>
              <w:jc w:val="center"/>
            </w:pPr>
          </w:p>
        </w:tc>
      </w:tr>
    </w:tbl>
    <w:tbl>
      <w:tblPr>
        <w:tblpPr w:leftFromText="180" w:rightFromText="180" w:vertAnchor="text" w:tblpX="-108" w:tblpY="1"/>
        <w:tblOverlap w:val="never"/>
        <w:tblW w:w="4630" w:type="dxa"/>
        <w:tblLook w:val="01E0" w:firstRow="1" w:lastRow="1" w:firstColumn="1" w:lastColumn="1" w:noHBand="0" w:noVBand="0"/>
      </w:tblPr>
      <w:tblGrid>
        <w:gridCol w:w="4395"/>
        <w:gridCol w:w="235"/>
      </w:tblGrid>
      <w:tr w:rsidR="007C66FD" w:rsidRPr="001C095D" w:rsidTr="000D274E">
        <w:tc>
          <w:tcPr>
            <w:tcW w:w="4395" w:type="dxa"/>
            <w:shd w:val="clear" w:color="auto" w:fill="auto"/>
          </w:tcPr>
          <w:p w:rsidR="007C66FD" w:rsidRPr="001C095D" w:rsidRDefault="007C66FD" w:rsidP="006372DC">
            <w:pPr>
              <w:jc w:val="center"/>
              <w:rPr>
                <w:b/>
              </w:rPr>
            </w:pPr>
            <w:r w:rsidRPr="001C095D">
              <w:rPr>
                <w:b/>
              </w:rPr>
              <w:t>Учреждение</w:t>
            </w:r>
          </w:p>
        </w:tc>
        <w:tc>
          <w:tcPr>
            <w:tcW w:w="235" w:type="dxa"/>
            <w:shd w:val="clear" w:color="auto" w:fill="auto"/>
          </w:tcPr>
          <w:p w:rsidR="007C66FD" w:rsidRPr="001C095D" w:rsidRDefault="007C66FD" w:rsidP="000D274E">
            <w:pPr>
              <w:jc w:val="center"/>
              <w:rPr>
                <w:b/>
              </w:rPr>
            </w:pPr>
          </w:p>
        </w:tc>
      </w:tr>
      <w:tr w:rsidR="007C66FD" w:rsidRPr="001C095D" w:rsidTr="000D274E">
        <w:tc>
          <w:tcPr>
            <w:tcW w:w="4395" w:type="dxa"/>
            <w:shd w:val="clear" w:color="auto" w:fill="auto"/>
          </w:tcPr>
          <w:p w:rsidR="007C66FD" w:rsidRPr="001C095D" w:rsidRDefault="007C66FD" w:rsidP="000D274E">
            <w:pPr>
              <w:keepNext/>
              <w:tabs>
                <w:tab w:val="left" w:pos="0"/>
              </w:tabs>
              <w:ind w:right="-163"/>
              <w:outlineLvl w:val="0"/>
              <w:rPr>
                <w:color w:val="000000"/>
              </w:rPr>
            </w:pPr>
            <w:r w:rsidRPr="001C095D">
              <w:rPr>
                <w:color w:val="000000"/>
              </w:rPr>
              <w:t xml:space="preserve">Муниципальное  бюджетное  учреждение                             </w:t>
            </w:r>
          </w:p>
          <w:p w:rsidR="007C66FD" w:rsidRPr="001C095D" w:rsidRDefault="007C66FD" w:rsidP="000D274E">
            <w:pPr>
              <w:keepNext/>
              <w:tabs>
                <w:tab w:val="left" w:pos="0"/>
              </w:tabs>
              <w:ind w:right="-1"/>
              <w:outlineLvl w:val="0"/>
              <w:rPr>
                <w:b/>
                <w:color w:val="000000"/>
              </w:rPr>
            </w:pPr>
            <w:r w:rsidRPr="001C095D">
              <w:rPr>
                <w:color w:val="000000"/>
              </w:rPr>
              <w:t>социального обслуживания  системы  социальной защиты  населения «Комплексный центр социального обслуживания  населения»  Яковлевского   городского округа</w:t>
            </w:r>
            <w:r w:rsidRPr="001C095D">
              <w:rPr>
                <w:b/>
                <w:color w:val="000000"/>
              </w:rPr>
              <w:t xml:space="preserve">                                </w:t>
            </w:r>
          </w:p>
          <w:p w:rsidR="007C66FD" w:rsidRDefault="007C66FD" w:rsidP="000D274E">
            <w:pPr>
              <w:keepNext/>
              <w:tabs>
                <w:tab w:val="left" w:pos="0"/>
              </w:tabs>
              <w:ind w:right="-1"/>
              <w:outlineLvl w:val="0"/>
              <w:rPr>
                <w:color w:val="000000"/>
              </w:rPr>
            </w:pPr>
            <w:r w:rsidRPr="001C095D">
              <w:rPr>
                <w:color w:val="000000"/>
              </w:rPr>
              <w:t xml:space="preserve">309070, Белгородская обл., </w:t>
            </w:r>
          </w:p>
          <w:p w:rsidR="007C66FD" w:rsidRPr="001C095D" w:rsidRDefault="007C66FD" w:rsidP="000D274E">
            <w:pPr>
              <w:keepNext/>
              <w:tabs>
                <w:tab w:val="left" w:pos="0"/>
              </w:tabs>
              <w:ind w:right="-1"/>
              <w:outlineLvl w:val="0"/>
              <w:rPr>
                <w:color w:val="000000"/>
              </w:rPr>
            </w:pPr>
            <w:r w:rsidRPr="001C095D">
              <w:rPr>
                <w:color w:val="000000"/>
              </w:rPr>
              <w:t xml:space="preserve">Яковлевский городской округ, </w:t>
            </w:r>
          </w:p>
          <w:p w:rsidR="007C66FD" w:rsidRPr="001C095D" w:rsidRDefault="007C66FD" w:rsidP="000D274E">
            <w:pPr>
              <w:keepNext/>
              <w:tabs>
                <w:tab w:val="left" w:pos="0"/>
              </w:tabs>
              <w:ind w:right="-1"/>
              <w:outlineLvl w:val="0"/>
              <w:rPr>
                <w:color w:val="000000"/>
              </w:rPr>
            </w:pPr>
            <w:r w:rsidRPr="001C095D">
              <w:rPr>
                <w:bCs/>
                <w:iCs/>
              </w:rPr>
              <w:t xml:space="preserve">г. Строитель,  пер. Октябрьский,  д.1а                                     </w:t>
            </w:r>
          </w:p>
          <w:p w:rsidR="007C66FD" w:rsidRPr="001C095D" w:rsidRDefault="007C66FD" w:rsidP="000D274E">
            <w:pPr>
              <w:ind w:right="-1"/>
            </w:pPr>
            <w:r w:rsidRPr="001C095D">
              <w:t>ИНН 3121184220    КПП 312101001</w:t>
            </w:r>
          </w:p>
          <w:p w:rsidR="007C66FD" w:rsidRPr="001C095D" w:rsidRDefault="007C66FD" w:rsidP="000D274E">
            <w:pPr>
              <w:keepNext/>
              <w:tabs>
                <w:tab w:val="left" w:pos="0"/>
              </w:tabs>
              <w:ind w:right="-1"/>
              <w:outlineLvl w:val="1"/>
              <w:rPr>
                <w:bCs/>
                <w:iCs/>
              </w:rPr>
            </w:pPr>
            <w:r w:rsidRPr="001C095D">
              <w:rPr>
                <w:bCs/>
                <w:iCs/>
              </w:rPr>
              <w:t>л/с 20266В69568</w:t>
            </w:r>
          </w:p>
          <w:p w:rsidR="007C66FD" w:rsidRPr="001C095D" w:rsidRDefault="007C66FD" w:rsidP="000D274E">
            <w:pPr>
              <w:keepNext/>
              <w:tabs>
                <w:tab w:val="left" w:pos="0"/>
              </w:tabs>
              <w:ind w:right="-1"/>
              <w:outlineLvl w:val="1"/>
              <w:rPr>
                <w:bCs/>
                <w:iCs/>
              </w:rPr>
            </w:pPr>
            <w:r w:rsidRPr="001C095D">
              <w:rPr>
                <w:bCs/>
                <w:iCs/>
              </w:rPr>
              <w:t xml:space="preserve">УФ и НП администрации </w:t>
            </w:r>
          </w:p>
          <w:p w:rsidR="007C66FD" w:rsidRPr="001C095D" w:rsidRDefault="007C66FD" w:rsidP="000D274E">
            <w:pPr>
              <w:keepNext/>
              <w:tabs>
                <w:tab w:val="left" w:pos="0"/>
              </w:tabs>
              <w:ind w:right="-1"/>
              <w:outlineLvl w:val="1"/>
              <w:rPr>
                <w:bCs/>
                <w:iCs/>
              </w:rPr>
            </w:pPr>
            <w:r w:rsidRPr="001C095D">
              <w:rPr>
                <w:bCs/>
                <w:iCs/>
              </w:rPr>
              <w:t>Яковлевского городского округа</w:t>
            </w:r>
          </w:p>
          <w:p w:rsidR="007C66FD" w:rsidRPr="001C095D" w:rsidRDefault="007C66FD" w:rsidP="000D274E">
            <w:pPr>
              <w:ind w:right="-1"/>
              <w:rPr>
                <w:rFonts w:eastAsia="Calibri"/>
              </w:rPr>
            </w:pPr>
            <w:r w:rsidRPr="001C095D">
              <w:rPr>
                <w:rFonts w:eastAsia="Calibri"/>
              </w:rPr>
              <w:t>Тел. 8(47244) 5-62-55</w:t>
            </w:r>
          </w:p>
          <w:p w:rsidR="007C66FD" w:rsidRPr="001C095D" w:rsidRDefault="007C66FD" w:rsidP="000D274E">
            <w:pPr>
              <w:ind w:right="-1"/>
              <w:rPr>
                <w:rFonts w:eastAsia="Calibri"/>
              </w:rPr>
            </w:pPr>
          </w:p>
          <w:p w:rsidR="007C66FD" w:rsidRPr="001C095D" w:rsidRDefault="007C66FD" w:rsidP="000D274E">
            <w:pPr>
              <w:ind w:right="-1"/>
            </w:pPr>
            <w:r w:rsidRPr="001C095D">
              <w:t xml:space="preserve">Директор МБУСОССЗН  «КЦСОН» </w:t>
            </w:r>
          </w:p>
          <w:p w:rsidR="007C66FD" w:rsidRPr="001C095D" w:rsidRDefault="007C66FD" w:rsidP="000D274E">
            <w:pPr>
              <w:ind w:right="-1"/>
              <w:rPr>
                <w:rFonts w:eastAsia="Calibri"/>
                <w:bCs/>
                <w:color w:val="000000"/>
                <w:lang w:eastAsia="en-US"/>
              </w:rPr>
            </w:pPr>
            <w:r w:rsidRPr="001C095D">
              <w:t>Яковлевского  городского округа</w:t>
            </w:r>
          </w:p>
          <w:p w:rsidR="007C66FD" w:rsidRPr="001C095D" w:rsidRDefault="007C66FD" w:rsidP="000D274E">
            <w:pPr>
              <w:tabs>
                <w:tab w:val="left" w:pos="210"/>
              </w:tabs>
              <w:ind w:right="-1"/>
              <w:rPr>
                <w:bCs/>
                <w:color w:val="000000"/>
              </w:rPr>
            </w:pPr>
          </w:p>
          <w:p w:rsidR="007C66FD" w:rsidRPr="001C095D" w:rsidRDefault="007C66FD" w:rsidP="000D274E">
            <w:pPr>
              <w:tabs>
                <w:tab w:val="left" w:pos="210"/>
              </w:tabs>
              <w:ind w:right="-1"/>
              <w:rPr>
                <w:bCs/>
                <w:color w:val="000000"/>
              </w:rPr>
            </w:pPr>
            <w:r w:rsidRPr="008724C1">
              <w:rPr>
                <w:noProof/>
                <w:u w:val="single"/>
              </w:rPr>
              <w:t>________________</w:t>
            </w:r>
            <w:r w:rsidRPr="001C095D">
              <w:rPr>
                <w:bCs/>
                <w:color w:val="000000"/>
              </w:rPr>
              <w:t xml:space="preserve">  М.С. Полуляхова</w:t>
            </w:r>
          </w:p>
          <w:p w:rsidR="007C66FD" w:rsidRPr="001C095D" w:rsidRDefault="007C66FD" w:rsidP="000D274E">
            <w:r w:rsidRPr="001C095D">
              <w:rPr>
                <w:bCs/>
                <w:color w:val="000000"/>
              </w:rPr>
              <w:t xml:space="preserve">  М.П.</w:t>
            </w:r>
            <w:r w:rsidRPr="001C095D">
              <w:t xml:space="preserve"> </w:t>
            </w:r>
          </w:p>
        </w:tc>
        <w:tc>
          <w:tcPr>
            <w:tcW w:w="235" w:type="dxa"/>
            <w:shd w:val="clear" w:color="auto" w:fill="auto"/>
          </w:tcPr>
          <w:p w:rsidR="007C66FD" w:rsidRPr="001C095D" w:rsidRDefault="007C66FD" w:rsidP="000D274E"/>
        </w:tc>
      </w:tr>
    </w:tbl>
    <w:p w:rsidR="00440ACA" w:rsidRPr="00440ACA" w:rsidRDefault="00440ACA" w:rsidP="00440ACA">
      <w:pPr>
        <w:jc w:val="both"/>
        <w:rPr>
          <w:rFonts w:eastAsiaTheme="minorHAnsi"/>
          <w:sz w:val="28"/>
          <w:szCs w:val="28"/>
          <w:lang w:eastAsia="en-US"/>
        </w:rPr>
      </w:pPr>
    </w:p>
    <w:p w:rsidR="00440ACA" w:rsidRPr="00440ACA" w:rsidRDefault="00440ACA" w:rsidP="00440ACA">
      <w:pPr>
        <w:jc w:val="both"/>
        <w:rPr>
          <w:rFonts w:eastAsiaTheme="minorHAnsi"/>
          <w:sz w:val="28"/>
          <w:szCs w:val="28"/>
          <w:lang w:eastAsia="en-US"/>
        </w:rPr>
      </w:pPr>
    </w:p>
    <w:p w:rsidR="00440ACA" w:rsidRPr="00440ACA" w:rsidRDefault="00440ACA" w:rsidP="007C66FD">
      <w:pPr>
        <w:jc w:val="both"/>
        <w:rPr>
          <w:rFonts w:eastAsiaTheme="minorHAnsi"/>
          <w:sz w:val="28"/>
          <w:szCs w:val="28"/>
          <w:lang w:eastAsia="en-US"/>
        </w:rPr>
      </w:pPr>
      <w:r w:rsidRPr="00440ACA">
        <w:rPr>
          <w:rFonts w:eastAsiaTheme="minorHAnsi"/>
          <w:sz w:val="28"/>
          <w:szCs w:val="28"/>
          <w:lang w:eastAsia="en-US"/>
        </w:rPr>
        <w:tab/>
      </w:r>
      <w:r w:rsidRPr="00440ACA">
        <w:rPr>
          <w:rFonts w:eastAsiaTheme="minorHAnsi"/>
          <w:sz w:val="28"/>
          <w:szCs w:val="28"/>
          <w:lang w:eastAsia="en-US"/>
        </w:rPr>
        <w:tab/>
      </w:r>
    </w:p>
    <w:p w:rsidR="00440ACA" w:rsidRPr="00440ACA" w:rsidRDefault="00440ACA" w:rsidP="00440ACA">
      <w:pPr>
        <w:jc w:val="both"/>
        <w:rPr>
          <w:rFonts w:eastAsiaTheme="minorHAnsi"/>
          <w:sz w:val="28"/>
          <w:szCs w:val="28"/>
          <w:lang w:eastAsia="en-US"/>
        </w:rPr>
      </w:pPr>
    </w:p>
    <w:p w:rsidR="00440ACA" w:rsidRPr="00440ACA" w:rsidRDefault="00440ACA" w:rsidP="00440ACA">
      <w:pPr>
        <w:jc w:val="both"/>
        <w:rPr>
          <w:rFonts w:eastAsiaTheme="minorHAnsi"/>
          <w:sz w:val="28"/>
          <w:szCs w:val="28"/>
          <w:lang w:eastAsia="en-US"/>
        </w:rPr>
      </w:pPr>
    </w:p>
    <w:p w:rsidR="006372DC" w:rsidRDefault="006372DC" w:rsidP="00440ACA">
      <w:pPr>
        <w:jc w:val="right"/>
        <w:rPr>
          <w:rFonts w:eastAsiaTheme="minorHAnsi"/>
          <w:lang w:eastAsia="en-US"/>
        </w:rPr>
      </w:pPr>
    </w:p>
    <w:p w:rsidR="00440ACA" w:rsidRPr="00440ACA" w:rsidRDefault="00440ACA" w:rsidP="00440ACA">
      <w:pPr>
        <w:jc w:val="right"/>
        <w:rPr>
          <w:rFonts w:eastAsiaTheme="minorHAnsi"/>
          <w:lang w:eastAsia="en-US"/>
        </w:rPr>
      </w:pPr>
      <w:r w:rsidRPr="00440ACA">
        <w:rPr>
          <w:rFonts w:eastAsiaTheme="minorHAnsi"/>
          <w:lang w:eastAsia="en-US"/>
        </w:rPr>
        <w:lastRenderedPageBreak/>
        <w:t>Приложение № 3</w:t>
      </w:r>
    </w:p>
    <w:p w:rsidR="00440ACA" w:rsidRPr="00440ACA" w:rsidRDefault="00440ACA" w:rsidP="00440ACA">
      <w:pPr>
        <w:jc w:val="both"/>
        <w:rPr>
          <w:rFonts w:eastAsiaTheme="minorHAnsi"/>
          <w:lang w:eastAsia="en-US"/>
        </w:rPr>
      </w:pP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t xml:space="preserve">                                  к   Положению</w:t>
      </w:r>
    </w:p>
    <w:p w:rsidR="00440ACA" w:rsidRDefault="00440ACA" w:rsidP="00440ACA">
      <w:pPr>
        <w:jc w:val="both"/>
        <w:rPr>
          <w:rFonts w:eastAsiaTheme="minorHAnsi"/>
          <w:lang w:eastAsia="en-US"/>
        </w:rPr>
      </w:pP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r>
      <w:r w:rsidRPr="00440ACA">
        <w:rPr>
          <w:rFonts w:eastAsiaTheme="minorHAnsi"/>
          <w:lang w:eastAsia="en-US"/>
        </w:rPr>
        <w:tab/>
        <w:t xml:space="preserve"> </w:t>
      </w:r>
    </w:p>
    <w:p w:rsidR="00CE6606" w:rsidRPr="00440ACA" w:rsidRDefault="00CE6606" w:rsidP="00440ACA">
      <w:pPr>
        <w:jc w:val="both"/>
        <w:rPr>
          <w:rFonts w:eastAsiaTheme="minorHAnsi"/>
          <w:sz w:val="28"/>
          <w:szCs w:val="28"/>
          <w:lang w:eastAsia="en-US"/>
        </w:rPr>
      </w:pPr>
    </w:p>
    <w:p w:rsidR="00CE6606" w:rsidRPr="00060EC8" w:rsidRDefault="00CE6606" w:rsidP="00CE6606">
      <w:pPr>
        <w:pBdr>
          <w:bottom w:val="single" w:sz="4" w:space="1" w:color="auto"/>
        </w:pBdr>
        <w:ind w:left="5103"/>
        <w:jc w:val="center"/>
      </w:pPr>
      <w:r w:rsidRPr="00060EC8">
        <w:t>Директору МБУСОССЗН «КЦСОН»</w:t>
      </w:r>
    </w:p>
    <w:p w:rsidR="00CE6606" w:rsidRPr="00060EC8" w:rsidRDefault="00CE6606" w:rsidP="00CE6606">
      <w:pPr>
        <w:ind w:left="5103"/>
        <w:jc w:val="center"/>
      </w:pPr>
    </w:p>
    <w:p w:rsidR="00CE6606" w:rsidRPr="00060EC8" w:rsidRDefault="00CE6606" w:rsidP="00CE6606">
      <w:pPr>
        <w:pBdr>
          <w:bottom w:val="single" w:sz="4" w:space="1" w:color="auto"/>
        </w:pBdr>
        <w:ind w:left="5103"/>
        <w:jc w:val="center"/>
      </w:pPr>
      <w:r w:rsidRPr="00060EC8">
        <w:t>Яковлевского городского округа</w:t>
      </w:r>
    </w:p>
    <w:p w:rsidR="00CE6606" w:rsidRDefault="00CE6606" w:rsidP="00CE6606">
      <w:pPr>
        <w:ind w:left="5103"/>
        <w:jc w:val="center"/>
        <w:rPr>
          <w:sz w:val="20"/>
        </w:rPr>
      </w:pPr>
      <w:r w:rsidRPr="006E1859">
        <w:rPr>
          <w:sz w:val="20"/>
        </w:rPr>
        <w:t xml:space="preserve"> (наименование учреждения)</w:t>
      </w:r>
    </w:p>
    <w:p w:rsidR="00CE6606" w:rsidRPr="00F95D7F" w:rsidRDefault="00CE6606" w:rsidP="00CE6606">
      <w:pPr>
        <w:tabs>
          <w:tab w:val="center" w:pos="7197"/>
        </w:tabs>
        <w:ind w:left="5103"/>
        <w:jc w:val="center"/>
        <w:rPr>
          <w:sz w:val="20"/>
          <w:u w:val="single"/>
        </w:rPr>
      </w:pPr>
      <w:r>
        <w:rPr>
          <w:sz w:val="26"/>
          <w:szCs w:val="26"/>
        </w:rPr>
        <w:t>______</w:t>
      </w:r>
      <w:r>
        <w:rPr>
          <w:sz w:val="26"/>
          <w:szCs w:val="26"/>
          <w:u w:val="single"/>
        </w:rPr>
        <w:t xml:space="preserve"> Полуляховой М.С.</w:t>
      </w:r>
      <w:r>
        <w:rPr>
          <w:sz w:val="26"/>
          <w:szCs w:val="26"/>
        </w:rPr>
        <w:t>________</w:t>
      </w:r>
    </w:p>
    <w:p w:rsidR="00CE6606" w:rsidRDefault="00CE6606" w:rsidP="00CE6606">
      <w:pPr>
        <w:ind w:left="5103"/>
        <w:jc w:val="center"/>
        <w:rPr>
          <w:sz w:val="20"/>
        </w:rPr>
      </w:pPr>
      <w:r>
        <w:rPr>
          <w:sz w:val="20"/>
        </w:rPr>
        <w:t>(Ф.И.О. руководителя учреждения)</w:t>
      </w:r>
    </w:p>
    <w:p w:rsidR="00CE6606" w:rsidRDefault="00CE6606" w:rsidP="00CE6606">
      <w:pPr>
        <w:ind w:left="5103"/>
        <w:jc w:val="center"/>
        <w:rPr>
          <w:sz w:val="20"/>
        </w:rPr>
      </w:pPr>
    </w:p>
    <w:p w:rsidR="00CE6606" w:rsidRDefault="00CE6606" w:rsidP="00CE6606">
      <w:pPr>
        <w:ind w:left="5103"/>
        <w:jc w:val="center"/>
        <w:rPr>
          <w:sz w:val="20"/>
        </w:rPr>
      </w:pPr>
      <w:r>
        <w:rPr>
          <w:sz w:val="20"/>
        </w:rPr>
        <w:t>__________________________________________</w:t>
      </w:r>
    </w:p>
    <w:p w:rsidR="00CE6606" w:rsidRDefault="00CE6606" w:rsidP="00CE6606">
      <w:pPr>
        <w:pBdr>
          <w:bottom w:val="single" w:sz="4" w:space="1" w:color="auto"/>
        </w:pBdr>
        <w:ind w:left="5103"/>
        <w:jc w:val="center"/>
        <w:rPr>
          <w:sz w:val="20"/>
        </w:rPr>
      </w:pPr>
      <w:r>
        <w:rPr>
          <w:sz w:val="20"/>
        </w:rPr>
        <w:t xml:space="preserve"> (фамилия, имя, отчество заявителя)</w:t>
      </w:r>
    </w:p>
    <w:p w:rsidR="00CE6606" w:rsidRDefault="00CE6606" w:rsidP="00CE6606">
      <w:pPr>
        <w:pBdr>
          <w:bottom w:val="single" w:sz="4" w:space="1" w:color="auto"/>
        </w:pBdr>
        <w:ind w:left="5103"/>
        <w:jc w:val="center"/>
        <w:rPr>
          <w:sz w:val="20"/>
        </w:rPr>
      </w:pPr>
    </w:p>
    <w:p w:rsidR="00CE6606" w:rsidRDefault="00CE6606" w:rsidP="00CE6606">
      <w:pPr>
        <w:pBdr>
          <w:bottom w:val="single" w:sz="4" w:space="1" w:color="auto"/>
        </w:pBdr>
        <w:ind w:left="5103"/>
        <w:jc w:val="center"/>
        <w:rPr>
          <w:sz w:val="20"/>
        </w:rPr>
      </w:pPr>
    </w:p>
    <w:p w:rsidR="00CE6606" w:rsidRDefault="00CE6606" w:rsidP="00CE6606">
      <w:pPr>
        <w:ind w:left="5103"/>
        <w:jc w:val="center"/>
        <w:rPr>
          <w:sz w:val="20"/>
        </w:rPr>
      </w:pPr>
      <w:r>
        <w:rPr>
          <w:sz w:val="20"/>
        </w:rPr>
        <w:t>(дата рождения)</w:t>
      </w:r>
    </w:p>
    <w:p w:rsidR="00CE6606" w:rsidRDefault="00CE6606" w:rsidP="00CE6606">
      <w:pPr>
        <w:ind w:left="5103"/>
        <w:jc w:val="center"/>
        <w:rPr>
          <w:sz w:val="20"/>
        </w:rPr>
      </w:pPr>
    </w:p>
    <w:p w:rsidR="00CE6606" w:rsidRDefault="00CE6606" w:rsidP="00CE6606">
      <w:pPr>
        <w:ind w:left="5103"/>
        <w:jc w:val="center"/>
        <w:rPr>
          <w:sz w:val="20"/>
        </w:rPr>
      </w:pPr>
      <w:r>
        <w:rPr>
          <w:sz w:val="20"/>
        </w:rPr>
        <w:t>__________________________________________</w:t>
      </w:r>
    </w:p>
    <w:p w:rsidR="00CE6606" w:rsidRDefault="00CE6606" w:rsidP="00CE6606">
      <w:pPr>
        <w:ind w:left="5103"/>
        <w:jc w:val="center"/>
        <w:rPr>
          <w:sz w:val="20"/>
        </w:rPr>
      </w:pPr>
      <w:r>
        <w:rPr>
          <w:sz w:val="20"/>
        </w:rPr>
        <w:t>(категория заявителя)</w:t>
      </w:r>
    </w:p>
    <w:p w:rsidR="00CE6606" w:rsidRDefault="00CE6606" w:rsidP="00CE6606">
      <w:pPr>
        <w:ind w:left="5103"/>
        <w:jc w:val="center"/>
        <w:rPr>
          <w:sz w:val="20"/>
        </w:rPr>
      </w:pPr>
    </w:p>
    <w:p w:rsidR="00CE6606" w:rsidRDefault="00CE6606" w:rsidP="00CE6606">
      <w:pPr>
        <w:ind w:left="5103"/>
        <w:jc w:val="center"/>
        <w:rPr>
          <w:sz w:val="20"/>
        </w:rPr>
      </w:pPr>
      <w:r>
        <w:rPr>
          <w:sz w:val="20"/>
        </w:rPr>
        <w:t>__________________________________________</w:t>
      </w:r>
    </w:p>
    <w:p w:rsidR="00CE6606" w:rsidRDefault="00CE6606" w:rsidP="00CE6606">
      <w:pPr>
        <w:ind w:left="5103"/>
        <w:jc w:val="center"/>
        <w:rPr>
          <w:sz w:val="20"/>
        </w:rPr>
      </w:pPr>
      <w:r>
        <w:rPr>
          <w:sz w:val="20"/>
        </w:rPr>
        <w:t>(адрес места жительства)</w:t>
      </w:r>
    </w:p>
    <w:p w:rsidR="00CE6606" w:rsidRDefault="00CE6606" w:rsidP="00CE6606">
      <w:pPr>
        <w:ind w:left="5103"/>
        <w:jc w:val="center"/>
        <w:rPr>
          <w:sz w:val="20"/>
        </w:rPr>
      </w:pPr>
    </w:p>
    <w:p w:rsidR="00CE6606" w:rsidRDefault="00CE6606" w:rsidP="00CE6606">
      <w:pPr>
        <w:ind w:left="5103"/>
        <w:jc w:val="center"/>
        <w:rPr>
          <w:sz w:val="20"/>
        </w:rPr>
      </w:pPr>
      <w:r>
        <w:rPr>
          <w:sz w:val="20"/>
        </w:rPr>
        <w:t>__________________________________________</w:t>
      </w:r>
    </w:p>
    <w:p w:rsidR="00CE6606" w:rsidRDefault="00CE6606" w:rsidP="00CE6606">
      <w:pPr>
        <w:ind w:left="5040"/>
        <w:jc w:val="center"/>
        <w:rPr>
          <w:sz w:val="20"/>
        </w:rPr>
      </w:pPr>
      <w:r>
        <w:rPr>
          <w:sz w:val="20"/>
        </w:rPr>
        <w:t>(контактный телефон)</w:t>
      </w:r>
    </w:p>
    <w:p w:rsidR="00440ACA" w:rsidRPr="00440ACA" w:rsidRDefault="00440ACA" w:rsidP="00CE6606">
      <w:pPr>
        <w:jc w:val="both"/>
        <w:rPr>
          <w:rFonts w:eastAsiaTheme="minorHAnsi"/>
          <w:sz w:val="28"/>
          <w:szCs w:val="28"/>
          <w:lang w:eastAsia="en-US"/>
        </w:rPr>
      </w:pPr>
    </w:p>
    <w:p w:rsidR="00440ACA" w:rsidRPr="00440ACA" w:rsidRDefault="00440ACA" w:rsidP="00440ACA">
      <w:pPr>
        <w:jc w:val="both"/>
        <w:rPr>
          <w:rFonts w:eastAsiaTheme="minorHAnsi"/>
          <w:sz w:val="28"/>
          <w:szCs w:val="28"/>
          <w:lang w:eastAsia="en-US"/>
        </w:rPr>
      </w:pPr>
    </w:p>
    <w:p w:rsidR="00440ACA" w:rsidRPr="00C463AF" w:rsidRDefault="00440ACA" w:rsidP="00226FCA">
      <w:pPr>
        <w:jc w:val="center"/>
        <w:rPr>
          <w:rFonts w:eastAsiaTheme="minorHAnsi"/>
          <w:lang w:eastAsia="en-US"/>
        </w:rPr>
      </w:pPr>
      <w:r w:rsidRPr="00C463AF">
        <w:rPr>
          <w:rFonts w:eastAsiaTheme="minorHAnsi"/>
          <w:lang w:eastAsia="en-US"/>
        </w:rPr>
        <w:t>ЗАЯВЛЕНИЕ</w:t>
      </w:r>
    </w:p>
    <w:p w:rsidR="00440ACA" w:rsidRPr="00C463AF" w:rsidRDefault="00440ACA" w:rsidP="00226FCA">
      <w:pPr>
        <w:jc w:val="center"/>
        <w:rPr>
          <w:rFonts w:eastAsiaTheme="minorHAnsi"/>
          <w:lang w:eastAsia="en-US"/>
        </w:rPr>
      </w:pPr>
      <w:r w:rsidRPr="00C463AF">
        <w:rPr>
          <w:rFonts w:eastAsiaTheme="minorHAnsi"/>
          <w:lang w:eastAsia="en-US"/>
        </w:rPr>
        <w:t>о предоставлении технического средства реабилитации</w:t>
      </w:r>
    </w:p>
    <w:p w:rsidR="00440ACA" w:rsidRPr="00C463AF" w:rsidRDefault="00440ACA" w:rsidP="00226FCA">
      <w:pPr>
        <w:jc w:val="center"/>
        <w:rPr>
          <w:rFonts w:eastAsiaTheme="minorHAnsi"/>
          <w:lang w:eastAsia="en-US"/>
        </w:rPr>
      </w:pPr>
      <w:r w:rsidRPr="00C463AF">
        <w:rPr>
          <w:rFonts w:eastAsiaTheme="minorHAnsi"/>
          <w:lang w:eastAsia="en-US"/>
        </w:rPr>
        <w:t>во временное пользование</w:t>
      </w:r>
    </w:p>
    <w:p w:rsidR="00440ACA" w:rsidRPr="00C463AF" w:rsidRDefault="00440ACA" w:rsidP="00226FCA">
      <w:pPr>
        <w:jc w:val="center"/>
        <w:rPr>
          <w:rFonts w:eastAsiaTheme="minorHAnsi"/>
          <w:lang w:eastAsia="en-US"/>
        </w:rPr>
      </w:pPr>
    </w:p>
    <w:p w:rsidR="00440ACA" w:rsidRPr="00C463AF" w:rsidRDefault="00440ACA" w:rsidP="00440ACA">
      <w:pPr>
        <w:jc w:val="both"/>
        <w:rPr>
          <w:rFonts w:eastAsiaTheme="minorHAnsi"/>
          <w:lang w:eastAsia="en-US"/>
        </w:rPr>
      </w:pPr>
      <w:r w:rsidRPr="00C463AF">
        <w:rPr>
          <w:rFonts w:eastAsiaTheme="minorHAnsi"/>
          <w:lang w:eastAsia="en-US"/>
        </w:rPr>
        <w:t xml:space="preserve">Прошу предоставить техническое средство реабилитации </w:t>
      </w:r>
    </w:p>
    <w:p w:rsidR="00440ACA" w:rsidRPr="00C463AF" w:rsidRDefault="00440ACA" w:rsidP="002819D8">
      <w:pPr>
        <w:pBdr>
          <w:bottom w:val="single" w:sz="4" w:space="1" w:color="auto"/>
        </w:pBdr>
        <w:jc w:val="both"/>
        <w:rPr>
          <w:rFonts w:eastAsiaTheme="minorHAnsi"/>
          <w:b/>
          <w:lang w:eastAsia="en-US"/>
        </w:rPr>
      </w:pPr>
    </w:p>
    <w:p w:rsidR="00440ACA" w:rsidRPr="00226FCA" w:rsidRDefault="00440ACA" w:rsidP="00440ACA">
      <w:pPr>
        <w:jc w:val="center"/>
        <w:rPr>
          <w:rFonts w:eastAsiaTheme="minorHAnsi"/>
          <w:sz w:val="20"/>
          <w:szCs w:val="20"/>
          <w:lang w:eastAsia="en-US"/>
        </w:rPr>
      </w:pPr>
      <w:r w:rsidRPr="00226FCA">
        <w:rPr>
          <w:rFonts w:eastAsiaTheme="minorHAnsi"/>
          <w:sz w:val="20"/>
          <w:szCs w:val="20"/>
          <w:lang w:eastAsia="en-US"/>
        </w:rPr>
        <w:t xml:space="preserve">  (наименование технического средства реабилитации)</w:t>
      </w:r>
    </w:p>
    <w:p w:rsidR="00440ACA" w:rsidRPr="00C463AF" w:rsidRDefault="00440ACA" w:rsidP="00226FCA">
      <w:pPr>
        <w:ind w:right="-143"/>
        <w:rPr>
          <w:rFonts w:eastAsiaTheme="minorHAnsi"/>
          <w:lang w:eastAsia="en-US"/>
        </w:rPr>
      </w:pPr>
      <w:r w:rsidRPr="00C463AF">
        <w:rPr>
          <w:rFonts w:eastAsiaTheme="minorHAnsi"/>
          <w:lang w:eastAsia="en-US"/>
        </w:rPr>
        <w:t>__________________________________________________________________</w:t>
      </w:r>
    </w:p>
    <w:p w:rsidR="00440ACA" w:rsidRPr="00C463AF" w:rsidRDefault="00440ACA" w:rsidP="00440ACA">
      <w:pPr>
        <w:jc w:val="both"/>
        <w:rPr>
          <w:rFonts w:eastAsiaTheme="minorHAnsi"/>
          <w:lang w:eastAsia="en-US"/>
        </w:rPr>
      </w:pPr>
    </w:p>
    <w:p w:rsidR="00B51716" w:rsidRDefault="00440ACA" w:rsidP="00276FE8">
      <w:pPr>
        <w:jc w:val="both"/>
        <w:rPr>
          <w:rFonts w:eastAsiaTheme="minorHAnsi"/>
          <w:lang w:eastAsia="en-US"/>
        </w:rPr>
      </w:pPr>
      <w:r w:rsidRPr="00C463AF">
        <w:rPr>
          <w:rFonts w:eastAsiaTheme="minorHAnsi"/>
          <w:lang w:eastAsia="en-US"/>
        </w:rPr>
        <w:t>во временное пользование на период с «</w:t>
      </w:r>
      <w:r w:rsidR="00C463AF">
        <w:rPr>
          <w:rFonts w:eastAsiaTheme="minorHAnsi"/>
          <w:lang w:eastAsia="en-US"/>
        </w:rPr>
        <w:tab/>
      </w:r>
      <w:r w:rsidR="00226FCA">
        <w:rPr>
          <w:rFonts w:eastAsiaTheme="minorHAnsi"/>
          <w:lang w:eastAsia="en-US"/>
        </w:rPr>
        <w:t xml:space="preserve">   </w:t>
      </w:r>
      <w:r w:rsidR="00C463AF">
        <w:rPr>
          <w:rFonts w:eastAsiaTheme="minorHAnsi"/>
          <w:lang w:eastAsia="en-US"/>
        </w:rPr>
        <w:t xml:space="preserve"> </w:t>
      </w:r>
      <w:r w:rsidRPr="00C463AF">
        <w:rPr>
          <w:rFonts w:eastAsiaTheme="minorHAnsi"/>
          <w:lang w:eastAsia="en-US"/>
        </w:rPr>
        <w:t xml:space="preserve">» </w:t>
      </w:r>
      <w:r w:rsidR="00C463AF">
        <w:rPr>
          <w:rFonts w:eastAsiaTheme="minorHAnsi"/>
          <w:lang w:eastAsia="en-US"/>
        </w:rPr>
        <w:tab/>
      </w:r>
      <w:r w:rsidR="00C463AF">
        <w:rPr>
          <w:rFonts w:eastAsiaTheme="minorHAnsi"/>
          <w:lang w:eastAsia="en-US"/>
        </w:rPr>
        <w:tab/>
      </w:r>
      <w:r w:rsidRPr="00C463AF">
        <w:rPr>
          <w:rFonts w:eastAsiaTheme="minorHAnsi"/>
          <w:lang w:eastAsia="en-US"/>
        </w:rPr>
        <w:t>20</w:t>
      </w:r>
      <w:r w:rsidR="00B51716">
        <w:rPr>
          <w:rFonts w:eastAsiaTheme="minorHAnsi"/>
          <w:lang w:eastAsia="en-US"/>
        </w:rPr>
        <w:t xml:space="preserve">     г.</w:t>
      </w:r>
      <w:r w:rsidRPr="00C463AF">
        <w:rPr>
          <w:rFonts w:eastAsiaTheme="minorHAnsi"/>
          <w:lang w:eastAsia="en-US"/>
        </w:rPr>
        <w:t xml:space="preserve">. по </w:t>
      </w:r>
      <w:r w:rsidR="00B51716" w:rsidRPr="00C463AF">
        <w:rPr>
          <w:rFonts w:eastAsiaTheme="minorHAnsi"/>
          <w:lang w:eastAsia="en-US"/>
        </w:rPr>
        <w:t>«</w:t>
      </w:r>
      <w:r w:rsidR="00B51716">
        <w:rPr>
          <w:rFonts w:eastAsiaTheme="minorHAnsi"/>
          <w:lang w:eastAsia="en-US"/>
        </w:rPr>
        <w:tab/>
        <w:t xml:space="preserve">  </w:t>
      </w:r>
      <w:r w:rsidR="00B51716" w:rsidRPr="00C463AF">
        <w:rPr>
          <w:rFonts w:eastAsiaTheme="minorHAnsi"/>
          <w:lang w:eastAsia="en-US"/>
        </w:rPr>
        <w:t xml:space="preserve">» </w:t>
      </w:r>
      <w:r w:rsidR="00B51716">
        <w:rPr>
          <w:rFonts w:eastAsiaTheme="minorHAnsi"/>
          <w:lang w:eastAsia="en-US"/>
        </w:rPr>
        <w:tab/>
        <w:t xml:space="preserve">      </w:t>
      </w:r>
      <w:r w:rsidR="00226FCA">
        <w:rPr>
          <w:rFonts w:eastAsiaTheme="minorHAnsi"/>
          <w:lang w:eastAsia="en-US"/>
        </w:rPr>
        <w:t xml:space="preserve">   </w:t>
      </w:r>
      <w:r w:rsidR="00B51716">
        <w:rPr>
          <w:rFonts w:eastAsiaTheme="minorHAnsi"/>
          <w:lang w:eastAsia="en-US"/>
        </w:rPr>
        <w:t xml:space="preserve"> </w:t>
      </w:r>
      <w:r w:rsidR="00B51716" w:rsidRPr="00C463AF">
        <w:rPr>
          <w:rFonts w:eastAsiaTheme="minorHAnsi"/>
          <w:lang w:eastAsia="en-US"/>
        </w:rPr>
        <w:t>20</w:t>
      </w:r>
      <w:r w:rsidR="00B51716">
        <w:rPr>
          <w:rFonts w:eastAsiaTheme="minorHAnsi"/>
          <w:lang w:eastAsia="en-US"/>
        </w:rPr>
        <w:t xml:space="preserve">     </w:t>
      </w:r>
      <w:r w:rsidR="00B51716" w:rsidRPr="00C463AF">
        <w:rPr>
          <w:rFonts w:eastAsiaTheme="minorHAnsi"/>
          <w:lang w:eastAsia="en-US"/>
        </w:rPr>
        <w:t>г</w:t>
      </w:r>
      <w:r w:rsidRPr="00C463AF">
        <w:rPr>
          <w:rFonts w:eastAsiaTheme="minorHAnsi"/>
          <w:lang w:eastAsia="en-US"/>
        </w:rPr>
        <w:t>.</w:t>
      </w:r>
    </w:p>
    <w:p w:rsidR="00C463AF" w:rsidRPr="00C463AF" w:rsidRDefault="00C463AF" w:rsidP="00B51716">
      <w:pPr>
        <w:jc w:val="both"/>
      </w:pPr>
      <w:r w:rsidRPr="00C463AF">
        <w:t>В соответствии с законом Российской Федерации от 27 июля 2006 года № 152-ФЗ «О персональных данных» согласен на обработку указанных мной п</w:t>
      </w:r>
      <w:r w:rsidR="006A7357">
        <w:t>ерсональных данных муниципальным бюджетным</w:t>
      </w:r>
      <w:r w:rsidRPr="00C463AF">
        <w:t xml:space="preserve"> учреждени</w:t>
      </w:r>
      <w:r w:rsidR="006A7357">
        <w:t>ем</w:t>
      </w:r>
      <w:r w:rsidRPr="00C463AF">
        <w:t xml:space="preserve"> социального обслуживания системы социальной защиты населения «Комплексный центр социального обслуживания населения» Яковлевского городского округа, расположенным по адресу: г. Строитель, пер. Октябрьский, д. 1а, с целью предоставления социальных услуг.</w:t>
      </w:r>
    </w:p>
    <w:p w:rsidR="00C463AF" w:rsidRPr="00C463AF" w:rsidRDefault="00C463AF" w:rsidP="00C463AF">
      <w:pPr>
        <w:ind w:firstLine="720"/>
        <w:jc w:val="both"/>
      </w:pPr>
      <w:r w:rsidRPr="00C463AF">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C463AF" w:rsidRPr="00C463AF" w:rsidRDefault="00C463AF" w:rsidP="00C463AF">
      <w:pPr>
        <w:ind w:firstLine="720"/>
        <w:jc w:val="both"/>
      </w:pPr>
      <w:r w:rsidRPr="00C463AF">
        <w:t>Срок или условие прекращения обработки персональных данных: ликвидация МБУСОССЗН «КЦСОН» Яковлевского городского округа.</w:t>
      </w:r>
    </w:p>
    <w:p w:rsidR="00C463AF" w:rsidRPr="00C463AF" w:rsidRDefault="00C463AF" w:rsidP="00C463AF">
      <w:pPr>
        <w:ind w:firstLine="720"/>
        <w:jc w:val="both"/>
      </w:pPr>
      <w:r w:rsidRPr="00C463AF">
        <w:t>Порядок отзыва согласия на обработку персональных данных: на основании заявления субъекта персональных данных.</w:t>
      </w:r>
    </w:p>
    <w:p w:rsidR="00440ACA" w:rsidRPr="00C463AF" w:rsidRDefault="00440ACA" w:rsidP="00440ACA">
      <w:pPr>
        <w:jc w:val="both"/>
        <w:rPr>
          <w:rFonts w:eastAsiaTheme="minorHAnsi"/>
          <w:lang w:eastAsia="en-US"/>
        </w:rPr>
      </w:pPr>
      <w:r w:rsidRPr="00C463AF">
        <w:rPr>
          <w:rFonts w:eastAsiaTheme="minorHAnsi"/>
          <w:lang w:eastAsia="en-US"/>
        </w:rPr>
        <w:t>К заявлению прилагаю следующие документы:</w:t>
      </w:r>
    </w:p>
    <w:p w:rsidR="00440ACA" w:rsidRPr="00C463AF" w:rsidRDefault="00440ACA" w:rsidP="00226FCA">
      <w:pPr>
        <w:pBdr>
          <w:bottom w:val="single" w:sz="4" w:space="1" w:color="auto"/>
        </w:pBdr>
        <w:jc w:val="both"/>
        <w:rPr>
          <w:rFonts w:eastAsiaTheme="minorHAnsi"/>
          <w:lang w:eastAsia="en-US"/>
        </w:rPr>
      </w:pPr>
    </w:p>
    <w:p w:rsidR="00440ACA" w:rsidRPr="00C463AF" w:rsidRDefault="00440ACA" w:rsidP="00440ACA">
      <w:pPr>
        <w:jc w:val="both"/>
        <w:rPr>
          <w:rFonts w:eastAsiaTheme="minorHAnsi"/>
          <w:lang w:eastAsia="en-US"/>
        </w:rPr>
      </w:pPr>
      <w:r w:rsidRPr="00226FCA">
        <w:rPr>
          <w:rFonts w:eastAsiaTheme="minorHAnsi"/>
          <w:lang w:eastAsia="en-US"/>
        </w:rPr>
        <w:t>________________________________________________________________</w:t>
      </w:r>
      <w:r w:rsidR="006A7357" w:rsidRPr="006A7357">
        <w:rPr>
          <w:rFonts w:eastAsiaTheme="minorHAnsi"/>
          <w:lang w:eastAsia="en-US"/>
        </w:rPr>
        <w:t xml:space="preserve">                           </w:t>
      </w:r>
    </w:p>
    <w:p w:rsidR="00440ACA" w:rsidRPr="00C463AF" w:rsidRDefault="00440ACA" w:rsidP="00226FCA">
      <w:pPr>
        <w:pBdr>
          <w:bottom w:val="single" w:sz="4" w:space="1" w:color="auto"/>
        </w:pBdr>
        <w:jc w:val="both"/>
        <w:rPr>
          <w:rFonts w:eastAsiaTheme="minorHAnsi"/>
          <w:lang w:eastAsia="en-US"/>
        </w:rPr>
      </w:pPr>
    </w:p>
    <w:p w:rsidR="00440ACA" w:rsidRPr="00C463AF" w:rsidRDefault="00440ACA" w:rsidP="00440ACA">
      <w:pPr>
        <w:jc w:val="both"/>
        <w:rPr>
          <w:rFonts w:eastAsiaTheme="minorHAnsi"/>
          <w:lang w:eastAsia="en-US"/>
        </w:rPr>
      </w:pPr>
    </w:p>
    <w:p w:rsidR="00440ACA" w:rsidRPr="00C463AF" w:rsidRDefault="00623E1B" w:rsidP="00623E1B">
      <w:pPr>
        <w:tabs>
          <w:tab w:val="left" w:pos="313"/>
          <w:tab w:val="right" w:pos="9355"/>
        </w:tabs>
        <w:rPr>
          <w:rFonts w:eastAsiaTheme="minorHAnsi"/>
          <w:lang w:eastAsia="en-US"/>
        </w:rPr>
      </w:pPr>
      <w:r w:rsidRPr="00C463AF">
        <w:rPr>
          <w:rFonts w:eastAsiaTheme="minorHAnsi"/>
          <w:lang w:eastAsia="en-US"/>
        </w:rPr>
        <w:tab/>
      </w:r>
      <w:r w:rsidRPr="006A7357">
        <w:rPr>
          <w:rFonts w:eastAsiaTheme="minorHAnsi"/>
          <w:u w:val="single"/>
          <w:lang w:eastAsia="en-US"/>
        </w:rPr>
        <w:t>___________________</w:t>
      </w:r>
      <w:r w:rsidRPr="00C463AF">
        <w:rPr>
          <w:rFonts w:eastAsiaTheme="minorHAnsi"/>
          <w:lang w:eastAsia="en-US"/>
        </w:rPr>
        <w:t>_</w:t>
      </w:r>
      <w:r w:rsidRPr="00C463AF">
        <w:rPr>
          <w:rFonts w:eastAsiaTheme="minorHAnsi"/>
          <w:lang w:eastAsia="en-US"/>
        </w:rPr>
        <w:tab/>
      </w:r>
      <w:r w:rsidR="00440ACA" w:rsidRPr="00C463AF">
        <w:rPr>
          <w:rFonts w:eastAsiaTheme="minorHAnsi"/>
          <w:lang w:eastAsia="en-US"/>
        </w:rPr>
        <w:t>__</w:t>
      </w:r>
      <w:r w:rsidR="00440ACA" w:rsidRPr="006A7357">
        <w:rPr>
          <w:rFonts w:eastAsiaTheme="minorHAnsi"/>
          <w:u w:val="single"/>
          <w:lang w:eastAsia="en-US"/>
        </w:rPr>
        <w:t>_______________________</w:t>
      </w:r>
      <w:r w:rsidR="00440ACA" w:rsidRPr="00C463AF">
        <w:rPr>
          <w:rFonts w:eastAsiaTheme="minorHAnsi"/>
          <w:lang w:eastAsia="en-US"/>
        </w:rPr>
        <w:t>___</w:t>
      </w:r>
    </w:p>
    <w:p w:rsidR="00440ACA" w:rsidRPr="00C463AF" w:rsidRDefault="00623E1B" w:rsidP="00623E1B">
      <w:pPr>
        <w:rPr>
          <w:rFonts w:eastAsiaTheme="minorHAnsi"/>
          <w:lang w:eastAsia="en-US"/>
        </w:rPr>
      </w:pPr>
      <w:r w:rsidRPr="00C463AF">
        <w:rPr>
          <w:rFonts w:eastAsiaTheme="minorHAnsi"/>
          <w:lang w:eastAsia="en-US"/>
        </w:rPr>
        <w:t xml:space="preserve">        (Дата обращения)</w:t>
      </w:r>
      <w:r w:rsidRPr="00C463AF">
        <w:rPr>
          <w:rFonts w:eastAsiaTheme="minorHAnsi"/>
          <w:lang w:eastAsia="en-US"/>
        </w:rPr>
        <w:tab/>
      </w:r>
      <w:r w:rsidRPr="00C463AF">
        <w:rPr>
          <w:rFonts w:eastAsiaTheme="minorHAnsi"/>
          <w:lang w:eastAsia="en-US"/>
        </w:rPr>
        <w:tab/>
      </w:r>
      <w:r w:rsidRPr="00C463AF">
        <w:rPr>
          <w:rFonts w:eastAsiaTheme="minorHAnsi"/>
          <w:lang w:eastAsia="en-US"/>
        </w:rPr>
        <w:tab/>
      </w:r>
      <w:r w:rsidRPr="00C463AF">
        <w:rPr>
          <w:rFonts w:eastAsiaTheme="minorHAnsi"/>
          <w:lang w:eastAsia="en-US"/>
        </w:rPr>
        <w:tab/>
        <w:t xml:space="preserve">      </w:t>
      </w:r>
      <w:r w:rsidRPr="00C463AF">
        <w:rPr>
          <w:rFonts w:eastAsiaTheme="minorHAnsi"/>
          <w:lang w:eastAsia="en-US"/>
        </w:rPr>
        <w:tab/>
      </w:r>
      <w:r w:rsidRPr="00C463AF">
        <w:rPr>
          <w:rFonts w:eastAsiaTheme="minorHAnsi"/>
          <w:lang w:eastAsia="en-US"/>
        </w:rPr>
        <w:tab/>
        <w:t xml:space="preserve"> </w:t>
      </w:r>
      <w:r w:rsidR="00440ACA" w:rsidRPr="00C463AF">
        <w:rPr>
          <w:rFonts w:eastAsiaTheme="minorHAnsi"/>
          <w:lang w:eastAsia="en-US"/>
        </w:rPr>
        <w:t>(подпись заявителя)</w:t>
      </w:r>
    </w:p>
    <w:p w:rsidR="00BB16BF" w:rsidRPr="00C463AF" w:rsidRDefault="00BB16BF" w:rsidP="00BB16BF"/>
    <w:sectPr w:rsidR="00BB16BF" w:rsidRPr="00C463AF" w:rsidSect="00ED08F1">
      <w:type w:val="continuous"/>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E5" w:rsidRDefault="007466B9">
      <w:r>
        <w:separator/>
      </w:r>
    </w:p>
  </w:endnote>
  <w:endnote w:type="continuationSeparator" w:id="0">
    <w:p w:rsidR="009955E5" w:rsidRDefault="0074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E5" w:rsidRDefault="007466B9">
      <w:r>
        <w:separator/>
      </w:r>
    </w:p>
  </w:footnote>
  <w:footnote w:type="continuationSeparator" w:id="0">
    <w:p w:rsidR="009955E5" w:rsidRDefault="0074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12" w:rsidRDefault="00DC0AFA">
    <w:pPr>
      <w:spacing w:line="1" w:lineRule="exact"/>
    </w:pPr>
    <w:r>
      <w:rPr>
        <w:noProof/>
      </w:rPr>
      <mc:AlternateContent>
        <mc:Choice Requires="wps">
          <w:drawing>
            <wp:anchor distT="0" distB="0" distL="0" distR="0" simplePos="0" relativeHeight="251659264" behindDoc="1" locked="0" layoutInCell="1" allowOverlap="1" wp14:anchorId="51363C89" wp14:editId="28BD4390">
              <wp:simplePos x="0" y="0"/>
              <wp:positionH relativeFrom="page">
                <wp:posOffset>4250055</wp:posOffset>
              </wp:positionH>
              <wp:positionV relativeFrom="page">
                <wp:posOffset>808355</wp:posOffset>
              </wp:positionV>
              <wp:extent cx="2922905" cy="676910"/>
              <wp:effectExtent l="0" t="0" r="0" b="0"/>
              <wp:wrapNone/>
              <wp:docPr id="201" name="Shape 201"/>
              <wp:cNvGraphicFramePr/>
              <a:graphic xmlns:a="http://schemas.openxmlformats.org/drawingml/2006/main">
                <a:graphicData uri="http://schemas.microsoft.com/office/word/2010/wordprocessingShape">
                  <wps:wsp>
                    <wps:cNvSpPr txBox="1"/>
                    <wps:spPr>
                      <a:xfrm>
                        <a:off x="0" y="0"/>
                        <a:ext cx="2922905" cy="676910"/>
                      </a:xfrm>
                      <a:prstGeom prst="rect">
                        <a:avLst/>
                      </a:prstGeom>
                      <a:noFill/>
                    </wps:spPr>
                    <wps:txbx>
                      <w:txbxContent>
                        <w:p w:rsidR="00B90512" w:rsidRDefault="00DC0AFA">
                          <w:pPr>
                            <w:pStyle w:val="a9"/>
                          </w:pPr>
                          <w:r>
                            <w:rPr>
                              <w:color w:val="000000"/>
                              <w:sz w:val="24"/>
                              <w:szCs w:val="24"/>
                              <w:shd w:val="clear" w:color="auto" w:fill="FFFFFF"/>
                            </w:rPr>
                            <w:t xml:space="preserve">Приложение № </w:t>
                          </w:r>
                          <w:r>
                            <w:fldChar w:fldCharType="begin"/>
                          </w:r>
                          <w:r>
                            <w:instrText xml:space="preserve"> PAGE \* MERGEFORMAT </w:instrText>
                          </w:r>
                          <w:r>
                            <w:fldChar w:fldCharType="separate"/>
                          </w:r>
                          <w:r>
                            <w:rPr>
                              <w:color w:val="000000"/>
                              <w:sz w:val="24"/>
                              <w:szCs w:val="24"/>
                              <w:shd w:val="clear" w:color="auto" w:fill="FFFFFF"/>
                            </w:rPr>
                            <w:t>#</w:t>
                          </w:r>
                          <w:r>
                            <w:rPr>
                              <w:shd w:val="clear" w:color="auto" w:fill="FFFFFF"/>
                            </w:rPr>
                            <w:fldChar w:fldCharType="end"/>
                          </w:r>
                        </w:p>
                        <w:p w:rsidR="00B90512" w:rsidRDefault="00DC0AFA">
                          <w:pPr>
                            <w:pStyle w:val="a9"/>
                          </w:pPr>
                          <w:r>
                            <w:rPr>
                              <w:color w:val="000000"/>
                              <w:sz w:val="24"/>
                              <w:szCs w:val="24"/>
                              <w:shd w:val="clear" w:color="auto" w:fill="FFFFFF"/>
                            </w:rPr>
                            <w:t>к Типовой модели системы долговременного</w:t>
                          </w:r>
                        </w:p>
                        <w:p w:rsidR="00B90512" w:rsidRDefault="00DC0AFA">
                          <w:pPr>
                            <w:pStyle w:val="a9"/>
                          </w:pPr>
                          <w:r>
                            <w:rPr>
                              <w:color w:val="000000"/>
                              <w:sz w:val="24"/>
                              <w:szCs w:val="24"/>
                              <w:shd w:val="clear" w:color="auto" w:fill="FFFFFF"/>
                            </w:rPr>
                            <w:t>ухода за гражданами пожилого возраста</w:t>
                          </w:r>
                        </w:p>
                        <w:p w:rsidR="00B90512" w:rsidRDefault="00DC0AFA">
                          <w:pPr>
                            <w:pStyle w:val="a9"/>
                          </w:pPr>
                          <w:r>
                            <w:rPr>
                              <w:color w:val="000000"/>
                              <w:sz w:val="24"/>
                              <w:szCs w:val="24"/>
                            </w:rPr>
                            <w:t>и инвалидами, нуждающимися в уходе</w:t>
                          </w:r>
                        </w:p>
                      </w:txbxContent>
                    </wps:txbx>
                    <wps:bodyPr wrap="none" lIns="0" tIns="0" rIns="0" bIns="0">
                      <a:spAutoFit/>
                    </wps:bodyPr>
                  </wps:wsp>
                </a:graphicData>
              </a:graphic>
            </wp:anchor>
          </w:drawing>
        </mc:Choice>
        <mc:Fallback>
          <w:pict>
            <v:shapetype w14:anchorId="51363C89" id="_x0000_t202" coordsize="21600,21600" o:spt="202" path="m,l,21600r21600,l21600,xe">
              <v:stroke joinstyle="miter"/>
              <v:path gradientshapeok="t" o:connecttype="rect"/>
            </v:shapetype>
            <v:shape id="Shape 201" o:spid="_x0000_s1026" type="#_x0000_t202" style="position:absolute;margin-left:334.65pt;margin-top:63.65pt;width:230.15pt;height:53.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" filled="f" stroked="f">
              <v:textbox style="mso-fit-shape-to-text:t" inset="0,0,0,0">
                <w:txbxContent>
                  <w:p w:rsidR="00B90512" w:rsidRDefault="00DC0AFA">
                    <w:pPr>
                      <w:pStyle w:val="a9"/>
                    </w:pPr>
                    <w:r>
                      <w:rPr>
                        <w:color w:val="000000"/>
                        <w:sz w:val="24"/>
                        <w:szCs w:val="24"/>
                        <w:shd w:val="clear" w:color="auto" w:fill="FFFFFF"/>
                      </w:rPr>
                      <w:t xml:space="preserve">Приложение № </w:t>
                    </w:r>
                    <w:r>
                      <w:fldChar w:fldCharType="begin"/>
                    </w:r>
                    <w:r>
                      <w:instrText xml:space="preserve"> PAGE \* MERGEFORMAT </w:instrText>
                    </w:r>
                    <w:r>
                      <w:fldChar w:fldCharType="separate"/>
                    </w:r>
                    <w:r>
                      <w:rPr>
                        <w:color w:val="000000"/>
                        <w:sz w:val="24"/>
                        <w:szCs w:val="24"/>
                        <w:shd w:val="clear" w:color="auto" w:fill="FFFFFF"/>
                      </w:rPr>
                      <w:t>#</w:t>
                    </w:r>
                    <w:r>
                      <w:rPr>
                        <w:shd w:val="clear" w:color="auto" w:fill="FFFFFF"/>
                      </w:rPr>
                      <w:fldChar w:fldCharType="end"/>
                    </w:r>
                  </w:p>
                  <w:p w:rsidR="00B90512" w:rsidRDefault="00DC0AFA">
                    <w:pPr>
                      <w:pStyle w:val="a9"/>
                    </w:pPr>
                    <w:r>
                      <w:rPr>
                        <w:color w:val="000000"/>
                        <w:sz w:val="24"/>
                        <w:szCs w:val="24"/>
                        <w:shd w:val="clear" w:color="auto" w:fill="FFFFFF"/>
                      </w:rPr>
                      <w:t>к Типовой модели системы долговременного</w:t>
                    </w:r>
                  </w:p>
                  <w:p w:rsidR="00B90512" w:rsidRDefault="00DC0AFA">
                    <w:pPr>
                      <w:pStyle w:val="a9"/>
                    </w:pPr>
                    <w:r>
                      <w:rPr>
                        <w:color w:val="000000"/>
                        <w:sz w:val="24"/>
                        <w:szCs w:val="24"/>
                        <w:shd w:val="clear" w:color="auto" w:fill="FFFFFF"/>
                      </w:rPr>
                      <w:t>ухода за гражданами пожилого возраста</w:t>
                    </w:r>
                  </w:p>
                  <w:p w:rsidR="00B90512" w:rsidRDefault="00DC0AFA">
                    <w:pPr>
                      <w:pStyle w:val="a9"/>
                    </w:pPr>
                    <w:r>
                      <w:rPr>
                        <w:color w:val="000000"/>
                        <w:sz w:val="24"/>
                        <w:szCs w:val="24"/>
                      </w:rPr>
                      <w:t>и инвалидами, нуждающимися в уходе</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12" w:rsidRDefault="00B72D0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94C"/>
    <w:multiLevelType w:val="multilevel"/>
    <w:tmpl w:val="2362C7B0"/>
    <w:lvl w:ilvl="0">
      <w:start w:val="3"/>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8960BC"/>
    <w:multiLevelType w:val="hybridMultilevel"/>
    <w:tmpl w:val="D3424AA4"/>
    <w:lvl w:ilvl="0" w:tplc="DB8AB62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7073E6"/>
    <w:multiLevelType w:val="multilevel"/>
    <w:tmpl w:val="B70E1776"/>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92342F9"/>
    <w:multiLevelType w:val="multilevel"/>
    <w:tmpl w:val="A1E6818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4B622C57"/>
    <w:multiLevelType w:val="multilevel"/>
    <w:tmpl w:val="5D307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10166B"/>
    <w:multiLevelType w:val="hybridMultilevel"/>
    <w:tmpl w:val="2708B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7870D8"/>
    <w:multiLevelType w:val="hybridMultilevel"/>
    <w:tmpl w:val="D90421B0"/>
    <w:lvl w:ilvl="0" w:tplc="0419000F">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7" w15:restartNumberingAfterBreak="0">
    <w:nsid w:val="628B4836"/>
    <w:multiLevelType w:val="hybridMultilevel"/>
    <w:tmpl w:val="45DA22B6"/>
    <w:lvl w:ilvl="0" w:tplc="0419000F">
      <w:start w:val="1"/>
      <w:numFmt w:val="decimal"/>
      <w:lvlText w:val="%1."/>
      <w:lvlJc w:val="left"/>
      <w:pPr>
        <w:ind w:left="1567" w:hanging="360"/>
      </w:pPr>
    </w:lvl>
    <w:lvl w:ilvl="1" w:tplc="04190019" w:tentative="1">
      <w:start w:val="1"/>
      <w:numFmt w:val="lowerLetter"/>
      <w:lvlText w:val="%2."/>
      <w:lvlJc w:val="left"/>
      <w:pPr>
        <w:ind w:left="2287" w:hanging="360"/>
      </w:pPr>
    </w:lvl>
    <w:lvl w:ilvl="2" w:tplc="0419001B" w:tentative="1">
      <w:start w:val="1"/>
      <w:numFmt w:val="lowerRoman"/>
      <w:lvlText w:val="%3."/>
      <w:lvlJc w:val="right"/>
      <w:pPr>
        <w:ind w:left="3007" w:hanging="180"/>
      </w:pPr>
    </w:lvl>
    <w:lvl w:ilvl="3" w:tplc="0419000F" w:tentative="1">
      <w:start w:val="1"/>
      <w:numFmt w:val="decimal"/>
      <w:lvlText w:val="%4."/>
      <w:lvlJc w:val="left"/>
      <w:pPr>
        <w:ind w:left="3727" w:hanging="360"/>
      </w:pPr>
    </w:lvl>
    <w:lvl w:ilvl="4" w:tplc="04190019" w:tentative="1">
      <w:start w:val="1"/>
      <w:numFmt w:val="lowerLetter"/>
      <w:lvlText w:val="%5."/>
      <w:lvlJc w:val="left"/>
      <w:pPr>
        <w:ind w:left="4447" w:hanging="360"/>
      </w:pPr>
    </w:lvl>
    <w:lvl w:ilvl="5" w:tplc="0419001B" w:tentative="1">
      <w:start w:val="1"/>
      <w:numFmt w:val="lowerRoman"/>
      <w:lvlText w:val="%6."/>
      <w:lvlJc w:val="right"/>
      <w:pPr>
        <w:ind w:left="5167" w:hanging="180"/>
      </w:pPr>
    </w:lvl>
    <w:lvl w:ilvl="6" w:tplc="0419000F" w:tentative="1">
      <w:start w:val="1"/>
      <w:numFmt w:val="decimal"/>
      <w:lvlText w:val="%7."/>
      <w:lvlJc w:val="left"/>
      <w:pPr>
        <w:ind w:left="5887" w:hanging="360"/>
      </w:pPr>
    </w:lvl>
    <w:lvl w:ilvl="7" w:tplc="04190019" w:tentative="1">
      <w:start w:val="1"/>
      <w:numFmt w:val="lowerLetter"/>
      <w:lvlText w:val="%8."/>
      <w:lvlJc w:val="left"/>
      <w:pPr>
        <w:ind w:left="6607" w:hanging="360"/>
      </w:pPr>
    </w:lvl>
    <w:lvl w:ilvl="8" w:tplc="0419001B" w:tentative="1">
      <w:start w:val="1"/>
      <w:numFmt w:val="lowerRoman"/>
      <w:lvlText w:val="%9."/>
      <w:lvlJc w:val="right"/>
      <w:pPr>
        <w:ind w:left="7327" w:hanging="180"/>
      </w:pPr>
    </w:lvl>
  </w:abstractNum>
  <w:abstractNum w:abstractNumId="8" w15:restartNumberingAfterBreak="0">
    <w:nsid w:val="6BC52398"/>
    <w:multiLevelType w:val="hybridMultilevel"/>
    <w:tmpl w:val="35E882DC"/>
    <w:lvl w:ilvl="0" w:tplc="0419000F">
      <w:start w:val="1"/>
      <w:numFmt w:val="decimal"/>
      <w:lvlText w:val="%1."/>
      <w:lvlJc w:val="left"/>
      <w:pPr>
        <w:ind w:left="1567" w:hanging="360"/>
      </w:pPr>
    </w:lvl>
    <w:lvl w:ilvl="1" w:tplc="04190019" w:tentative="1">
      <w:start w:val="1"/>
      <w:numFmt w:val="lowerLetter"/>
      <w:lvlText w:val="%2."/>
      <w:lvlJc w:val="left"/>
      <w:pPr>
        <w:ind w:left="2287" w:hanging="360"/>
      </w:pPr>
    </w:lvl>
    <w:lvl w:ilvl="2" w:tplc="0419001B" w:tentative="1">
      <w:start w:val="1"/>
      <w:numFmt w:val="lowerRoman"/>
      <w:lvlText w:val="%3."/>
      <w:lvlJc w:val="right"/>
      <w:pPr>
        <w:ind w:left="3007" w:hanging="180"/>
      </w:pPr>
    </w:lvl>
    <w:lvl w:ilvl="3" w:tplc="0419000F" w:tentative="1">
      <w:start w:val="1"/>
      <w:numFmt w:val="decimal"/>
      <w:lvlText w:val="%4."/>
      <w:lvlJc w:val="left"/>
      <w:pPr>
        <w:ind w:left="3727" w:hanging="360"/>
      </w:pPr>
    </w:lvl>
    <w:lvl w:ilvl="4" w:tplc="04190019" w:tentative="1">
      <w:start w:val="1"/>
      <w:numFmt w:val="lowerLetter"/>
      <w:lvlText w:val="%5."/>
      <w:lvlJc w:val="left"/>
      <w:pPr>
        <w:ind w:left="4447" w:hanging="360"/>
      </w:pPr>
    </w:lvl>
    <w:lvl w:ilvl="5" w:tplc="0419001B" w:tentative="1">
      <w:start w:val="1"/>
      <w:numFmt w:val="lowerRoman"/>
      <w:lvlText w:val="%6."/>
      <w:lvlJc w:val="right"/>
      <w:pPr>
        <w:ind w:left="5167" w:hanging="180"/>
      </w:pPr>
    </w:lvl>
    <w:lvl w:ilvl="6" w:tplc="0419000F" w:tentative="1">
      <w:start w:val="1"/>
      <w:numFmt w:val="decimal"/>
      <w:lvlText w:val="%7."/>
      <w:lvlJc w:val="left"/>
      <w:pPr>
        <w:ind w:left="5887" w:hanging="360"/>
      </w:pPr>
    </w:lvl>
    <w:lvl w:ilvl="7" w:tplc="04190019" w:tentative="1">
      <w:start w:val="1"/>
      <w:numFmt w:val="lowerLetter"/>
      <w:lvlText w:val="%8."/>
      <w:lvlJc w:val="left"/>
      <w:pPr>
        <w:ind w:left="6607" w:hanging="360"/>
      </w:pPr>
    </w:lvl>
    <w:lvl w:ilvl="8" w:tplc="0419001B" w:tentative="1">
      <w:start w:val="1"/>
      <w:numFmt w:val="lowerRoman"/>
      <w:lvlText w:val="%9."/>
      <w:lvlJc w:val="right"/>
      <w:pPr>
        <w:ind w:left="7327" w:hanging="180"/>
      </w:pPr>
    </w:lvl>
  </w:abstractNum>
  <w:abstractNum w:abstractNumId="9" w15:restartNumberingAfterBreak="0">
    <w:nsid w:val="6D9D7782"/>
    <w:multiLevelType w:val="hybridMultilevel"/>
    <w:tmpl w:val="1046A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BE603A"/>
    <w:multiLevelType w:val="multilevel"/>
    <w:tmpl w:val="B996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2"/>
  </w:num>
  <w:num w:numId="5">
    <w:abstractNumId w:val="6"/>
  </w:num>
  <w:num w:numId="6">
    <w:abstractNumId w:val="4"/>
  </w:num>
  <w:num w:numId="7">
    <w:abstractNumId w:val="8"/>
  </w:num>
  <w:num w:numId="8">
    <w:abstractNumId w:val="7"/>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19"/>
    <w:rsid w:val="000031BA"/>
    <w:rsid w:val="00016AF3"/>
    <w:rsid w:val="00020417"/>
    <w:rsid w:val="00047FD1"/>
    <w:rsid w:val="000557EA"/>
    <w:rsid w:val="000807C2"/>
    <w:rsid w:val="000861FE"/>
    <w:rsid w:val="000950F6"/>
    <w:rsid w:val="00097323"/>
    <w:rsid w:val="000D21C0"/>
    <w:rsid w:val="001303BE"/>
    <w:rsid w:val="00135BCA"/>
    <w:rsid w:val="00161890"/>
    <w:rsid w:val="001648D0"/>
    <w:rsid w:val="001753B4"/>
    <w:rsid w:val="00186BC2"/>
    <w:rsid w:val="00197DAD"/>
    <w:rsid w:val="001C095D"/>
    <w:rsid w:val="00226FCA"/>
    <w:rsid w:val="00234AA6"/>
    <w:rsid w:val="0026114B"/>
    <w:rsid w:val="0026677C"/>
    <w:rsid w:val="00267DFF"/>
    <w:rsid w:val="00276FE8"/>
    <w:rsid w:val="002819D8"/>
    <w:rsid w:val="002871F0"/>
    <w:rsid w:val="00290B6A"/>
    <w:rsid w:val="002A6BCE"/>
    <w:rsid w:val="002C6CAB"/>
    <w:rsid w:val="002D0871"/>
    <w:rsid w:val="002F7C9A"/>
    <w:rsid w:val="00300F3F"/>
    <w:rsid w:val="003012B8"/>
    <w:rsid w:val="00302CF7"/>
    <w:rsid w:val="003614DD"/>
    <w:rsid w:val="0038256A"/>
    <w:rsid w:val="00440ACA"/>
    <w:rsid w:val="004542E2"/>
    <w:rsid w:val="004677C0"/>
    <w:rsid w:val="00486EC5"/>
    <w:rsid w:val="004B4606"/>
    <w:rsid w:val="004D7C64"/>
    <w:rsid w:val="00502997"/>
    <w:rsid w:val="00543EEC"/>
    <w:rsid w:val="0056335D"/>
    <w:rsid w:val="005A19FA"/>
    <w:rsid w:val="005A2A83"/>
    <w:rsid w:val="005D7067"/>
    <w:rsid w:val="005F5631"/>
    <w:rsid w:val="00623E1B"/>
    <w:rsid w:val="00624EC0"/>
    <w:rsid w:val="00631046"/>
    <w:rsid w:val="00635801"/>
    <w:rsid w:val="006372DC"/>
    <w:rsid w:val="00692332"/>
    <w:rsid w:val="006A0C62"/>
    <w:rsid w:val="006A6A9F"/>
    <w:rsid w:val="006A7357"/>
    <w:rsid w:val="006B6F75"/>
    <w:rsid w:val="006B7C91"/>
    <w:rsid w:val="006C37BC"/>
    <w:rsid w:val="006C7882"/>
    <w:rsid w:val="006D795D"/>
    <w:rsid w:val="006F604F"/>
    <w:rsid w:val="006F67BC"/>
    <w:rsid w:val="00704FA1"/>
    <w:rsid w:val="007320CC"/>
    <w:rsid w:val="00746070"/>
    <w:rsid w:val="007466B9"/>
    <w:rsid w:val="007902FF"/>
    <w:rsid w:val="0079055A"/>
    <w:rsid w:val="00795D46"/>
    <w:rsid w:val="007A0F38"/>
    <w:rsid w:val="007B34FC"/>
    <w:rsid w:val="007C3AA4"/>
    <w:rsid w:val="007C66FD"/>
    <w:rsid w:val="007D5A7F"/>
    <w:rsid w:val="008249C2"/>
    <w:rsid w:val="008430B6"/>
    <w:rsid w:val="008646E3"/>
    <w:rsid w:val="008724C1"/>
    <w:rsid w:val="008C170D"/>
    <w:rsid w:val="008C34B9"/>
    <w:rsid w:val="008D57FA"/>
    <w:rsid w:val="00906BAF"/>
    <w:rsid w:val="00911723"/>
    <w:rsid w:val="009123CB"/>
    <w:rsid w:val="00934B5D"/>
    <w:rsid w:val="00952257"/>
    <w:rsid w:val="0095421D"/>
    <w:rsid w:val="009555F4"/>
    <w:rsid w:val="0096726D"/>
    <w:rsid w:val="00983635"/>
    <w:rsid w:val="00992619"/>
    <w:rsid w:val="009955E5"/>
    <w:rsid w:val="009B1BF5"/>
    <w:rsid w:val="00A0322B"/>
    <w:rsid w:val="00A36331"/>
    <w:rsid w:val="00A51B45"/>
    <w:rsid w:val="00A55CDC"/>
    <w:rsid w:val="00A85E41"/>
    <w:rsid w:val="00AD2011"/>
    <w:rsid w:val="00AD7B19"/>
    <w:rsid w:val="00B11A7B"/>
    <w:rsid w:val="00B2288C"/>
    <w:rsid w:val="00B34850"/>
    <w:rsid w:val="00B51716"/>
    <w:rsid w:val="00B71CB2"/>
    <w:rsid w:val="00B72D00"/>
    <w:rsid w:val="00B77316"/>
    <w:rsid w:val="00B7739A"/>
    <w:rsid w:val="00B92FAE"/>
    <w:rsid w:val="00B9706A"/>
    <w:rsid w:val="00BB16BF"/>
    <w:rsid w:val="00BD57DC"/>
    <w:rsid w:val="00C02709"/>
    <w:rsid w:val="00C06AA1"/>
    <w:rsid w:val="00C301B6"/>
    <w:rsid w:val="00C463AF"/>
    <w:rsid w:val="00C76F58"/>
    <w:rsid w:val="00C8213D"/>
    <w:rsid w:val="00C847EC"/>
    <w:rsid w:val="00CA498D"/>
    <w:rsid w:val="00CA57BF"/>
    <w:rsid w:val="00CA71C0"/>
    <w:rsid w:val="00CB05AA"/>
    <w:rsid w:val="00CE6606"/>
    <w:rsid w:val="00CE72D1"/>
    <w:rsid w:val="00D0149C"/>
    <w:rsid w:val="00D31DDC"/>
    <w:rsid w:val="00D34111"/>
    <w:rsid w:val="00D35724"/>
    <w:rsid w:val="00D36ECA"/>
    <w:rsid w:val="00D44704"/>
    <w:rsid w:val="00D47631"/>
    <w:rsid w:val="00D635EB"/>
    <w:rsid w:val="00DA1C17"/>
    <w:rsid w:val="00DA6369"/>
    <w:rsid w:val="00DC0AFA"/>
    <w:rsid w:val="00DD5D81"/>
    <w:rsid w:val="00DE0A3E"/>
    <w:rsid w:val="00E01B2F"/>
    <w:rsid w:val="00E35F74"/>
    <w:rsid w:val="00E457B3"/>
    <w:rsid w:val="00E81356"/>
    <w:rsid w:val="00EA586C"/>
    <w:rsid w:val="00EB73F8"/>
    <w:rsid w:val="00ED08F1"/>
    <w:rsid w:val="00EE2942"/>
    <w:rsid w:val="00EF54A4"/>
    <w:rsid w:val="00EF6DF4"/>
    <w:rsid w:val="00F216A1"/>
    <w:rsid w:val="00F5213E"/>
    <w:rsid w:val="00F63C61"/>
    <w:rsid w:val="00F77E86"/>
    <w:rsid w:val="00F9226A"/>
    <w:rsid w:val="00F94A3C"/>
    <w:rsid w:val="00FB794E"/>
    <w:rsid w:val="00FC7B60"/>
    <w:rsid w:val="00FD3F83"/>
    <w:rsid w:val="00FD76C2"/>
    <w:rsid w:val="00FD77B7"/>
    <w:rsid w:val="00FF03AC"/>
    <w:rsid w:val="00FF2AAC"/>
    <w:rsid w:val="00FF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31D5"/>
  <w15:chartTrackingRefBased/>
  <w15:docId w15:val="{D9B32DBA-CFE4-4098-85EF-E5AF1420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B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6BF"/>
    <w:pPr>
      <w:ind w:left="720"/>
      <w:contextualSpacing/>
    </w:pPr>
  </w:style>
  <w:style w:type="table" w:styleId="a4">
    <w:name w:val="Table Grid"/>
    <w:basedOn w:val="a1"/>
    <w:uiPriority w:val="39"/>
    <w:rsid w:val="0008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A7F"/>
    <w:rPr>
      <w:rFonts w:ascii="Segoe UI" w:hAnsi="Segoe UI" w:cs="Segoe UI"/>
      <w:sz w:val="18"/>
      <w:szCs w:val="18"/>
    </w:rPr>
  </w:style>
  <w:style w:type="character" w:customStyle="1" w:styleId="a6">
    <w:name w:val="Текст выноски Знак"/>
    <w:basedOn w:val="a0"/>
    <w:link w:val="a5"/>
    <w:uiPriority w:val="99"/>
    <w:semiHidden/>
    <w:rsid w:val="007D5A7F"/>
    <w:rPr>
      <w:rFonts w:ascii="Segoe UI" w:eastAsia="Times New Roman" w:hAnsi="Segoe UI" w:cs="Segoe UI"/>
      <w:sz w:val="18"/>
      <w:szCs w:val="18"/>
      <w:lang w:eastAsia="ru-RU"/>
    </w:rPr>
  </w:style>
  <w:style w:type="character" w:customStyle="1" w:styleId="a7">
    <w:name w:val="Основной текст_"/>
    <w:basedOn w:val="a0"/>
    <w:link w:val="1"/>
    <w:rsid w:val="006D795D"/>
    <w:rPr>
      <w:rFonts w:ascii="Times New Roman" w:eastAsia="Times New Roman" w:hAnsi="Times New Roman" w:cs="Times New Roman"/>
      <w:sz w:val="26"/>
      <w:szCs w:val="26"/>
    </w:rPr>
  </w:style>
  <w:style w:type="character" w:customStyle="1" w:styleId="a8">
    <w:name w:val="Колонтитул_"/>
    <w:basedOn w:val="a0"/>
    <w:link w:val="a9"/>
    <w:rsid w:val="006D795D"/>
    <w:rPr>
      <w:rFonts w:ascii="Times New Roman" w:eastAsia="Times New Roman" w:hAnsi="Times New Roman" w:cs="Times New Roman"/>
    </w:rPr>
  </w:style>
  <w:style w:type="paragraph" w:customStyle="1" w:styleId="1">
    <w:name w:val="Основной текст1"/>
    <w:basedOn w:val="a"/>
    <w:link w:val="a7"/>
    <w:rsid w:val="006D795D"/>
    <w:pPr>
      <w:widowControl w:val="0"/>
      <w:spacing w:line="262" w:lineRule="auto"/>
      <w:ind w:firstLine="400"/>
    </w:pPr>
    <w:rPr>
      <w:sz w:val="26"/>
      <w:szCs w:val="26"/>
      <w:lang w:eastAsia="en-US"/>
    </w:rPr>
  </w:style>
  <w:style w:type="paragraph" w:customStyle="1" w:styleId="a9">
    <w:name w:val="Колонтитул"/>
    <w:basedOn w:val="a"/>
    <w:link w:val="a8"/>
    <w:rsid w:val="006D795D"/>
    <w:pPr>
      <w:widowControl w:val="0"/>
    </w:pPr>
    <w:rPr>
      <w:sz w:val="22"/>
      <w:szCs w:val="22"/>
      <w:lang w:eastAsia="en-US"/>
    </w:rPr>
  </w:style>
  <w:style w:type="character" w:customStyle="1" w:styleId="2">
    <w:name w:val="Основной текст (2)_"/>
    <w:basedOn w:val="a0"/>
    <w:link w:val="20"/>
    <w:rsid w:val="00E457B3"/>
    <w:rPr>
      <w:rFonts w:ascii="Times New Roman" w:eastAsia="Times New Roman" w:hAnsi="Times New Roman" w:cs="Times New Roman"/>
      <w:sz w:val="20"/>
      <w:szCs w:val="20"/>
    </w:rPr>
  </w:style>
  <w:style w:type="character" w:customStyle="1" w:styleId="aa">
    <w:name w:val="Другое_"/>
    <w:basedOn w:val="a0"/>
    <w:link w:val="ab"/>
    <w:rsid w:val="00E457B3"/>
    <w:rPr>
      <w:rFonts w:ascii="Times New Roman" w:eastAsia="Times New Roman" w:hAnsi="Times New Roman" w:cs="Times New Roman"/>
      <w:sz w:val="26"/>
      <w:szCs w:val="26"/>
    </w:rPr>
  </w:style>
  <w:style w:type="paragraph" w:customStyle="1" w:styleId="20">
    <w:name w:val="Основной текст (2)"/>
    <w:basedOn w:val="a"/>
    <w:link w:val="2"/>
    <w:rsid w:val="00E457B3"/>
    <w:pPr>
      <w:widowControl w:val="0"/>
    </w:pPr>
    <w:rPr>
      <w:sz w:val="20"/>
      <w:szCs w:val="20"/>
      <w:lang w:eastAsia="en-US"/>
    </w:rPr>
  </w:style>
  <w:style w:type="paragraph" w:customStyle="1" w:styleId="ab">
    <w:name w:val="Другое"/>
    <w:basedOn w:val="a"/>
    <w:link w:val="aa"/>
    <w:rsid w:val="00E457B3"/>
    <w:pPr>
      <w:widowControl w:val="0"/>
      <w:spacing w:line="262" w:lineRule="auto"/>
      <w:ind w:firstLine="400"/>
    </w:pPr>
    <w:rPr>
      <w:sz w:val="26"/>
      <w:szCs w:val="26"/>
      <w:lang w:eastAsia="en-US"/>
    </w:rPr>
  </w:style>
  <w:style w:type="paragraph" w:styleId="ac">
    <w:name w:val="Body Text"/>
    <w:basedOn w:val="a"/>
    <w:link w:val="ad"/>
    <w:uiPriority w:val="1"/>
    <w:qFormat/>
    <w:rsid w:val="00FD77B7"/>
    <w:pPr>
      <w:widowControl w:val="0"/>
      <w:autoSpaceDE w:val="0"/>
      <w:autoSpaceDN w:val="0"/>
    </w:pPr>
    <w:rPr>
      <w:sz w:val="27"/>
      <w:szCs w:val="27"/>
      <w:lang w:eastAsia="en-US"/>
    </w:rPr>
  </w:style>
  <w:style w:type="character" w:customStyle="1" w:styleId="ad">
    <w:name w:val="Основной текст Знак"/>
    <w:basedOn w:val="a0"/>
    <w:link w:val="ac"/>
    <w:uiPriority w:val="1"/>
    <w:rsid w:val="00FD77B7"/>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47787">
      <w:bodyDiv w:val="1"/>
      <w:marLeft w:val="0"/>
      <w:marRight w:val="0"/>
      <w:marTop w:val="0"/>
      <w:marBottom w:val="0"/>
      <w:divBdr>
        <w:top w:val="none" w:sz="0" w:space="0" w:color="auto"/>
        <w:left w:val="none" w:sz="0" w:space="0" w:color="auto"/>
        <w:bottom w:val="none" w:sz="0" w:space="0" w:color="auto"/>
        <w:right w:val="none" w:sz="0" w:space="0" w:color="auto"/>
      </w:divBdr>
    </w:div>
    <w:div w:id="576748313">
      <w:bodyDiv w:val="1"/>
      <w:marLeft w:val="0"/>
      <w:marRight w:val="0"/>
      <w:marTop w:val="0"/>
      <w:marBottom w:val="0"/>
      <w:divBdr>
        <w:top w:val="none" w:sz="0" w:space="0" w:color="auto"/>
        <w:left w:val="none" w:sz="0" w:space="0" w:color="auto"/>
        <w:bottom w:val="none" w:sz="0" w:space="0" w:color="auto"/>
        <w:right w:val="none" w:sz="0" w:space="0" w:color="auto"/>
      </w:divBdr>
    </w:div>
    <w:div w:id="12693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3556</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2023-02-09T13:23:00Z</cp:lastPrinted>
  <dcterms:created xsi:type="dcterms:W3CDTF">2023-02-08T08:13:00Z</dcterms:created>
  <dcterms:modified xsi:type="dcterms:W3CDTF">2023-04-18T12:57:00Z</dcterms:modified>
</cp:coreProperties>
</file>