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4786"/>
      </w:tblGrid>
      <w:tr w:rsidR="00B87FC0">
        <w:tblPrEx>
          <w:tblCellMar>
            <w:top w:w="0" w:type="dxa"/>
            <w:bottom w:w="0" w:type="dxa"/>
          </w:tblCellMar>
        </w:tblPrEx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ПРОВЕРЕНО</w:t>
            </w:r>
          </w:p>
          <w:p w:rsidR="00B87FC0" w:rsidRDefault="00D80D0A">
            <w:pPr>
              <w:pStyle w:val="Standarduser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(на расчет рентабельности):</w:t>
            </w:r>
          </w:p>
          <w:p w:rsidR="00B87FC0" w:rsidRDefault="00D80D0A">
            <w:pPr>
              <w:pStyle w:val="Standarduser"/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Руководитель управления экономического развития администрации Яковлевского муниципального округа</w:t>
            </w:r>
          </w:p>
          <w:p w:rsidR="00B87FC0" w:rsidRDefault="00D80D0A">
            <w:pPr>
              <w:pStyle w:val="Standarduser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_____________ 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Балябин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«___»_____________2025 год</w:t>
            </w:r>
          </w:p>
        </w:tc>
      </w:tr>
    </w:tbl>
    <w:p w:rsidR="00B87FC0" w:rsidRDefault="00D80D0A">
      <w:pPr>
        <w:pStyle w:val="Standard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</w:p>
    <w:p w:rsidR="00B87FC0" w:rsidRDefault="00B87FC0">
      <w:pPr>
        <w:pStyle w:val="Standard"/>
        <w:spacing w:after="0"/>
        <w:rPr>
          <w:rFonts w:ascii="Times New Roman" w:hAnsi="Times New Roman" w:cs="Times New Roman"/>
          <w:sz w:val="28"/>
        </w:rPr>
      </w:pPr>
    </w:p>
    <w:p w:rsidR="00B87FC0" w:rsidRDefault="00B87FC0">
      <w:pPr>
        <w:pStyle w:val="Standard"/>
        <w:spacing w:after="0"/>
        <w:rPr>
          <w:rFonts w:ascii="Times New Roman" w:hAnsi="Times New Roman" w:cs="Times New Roman"/>
          <w:b/>
          <w:sz w:val="80"/>
          <w:szCs w:val="80"/>
        </w:rPr>
      </w:pPr>
    </w:p>
    <w:p w:rsidR="00B87FC0" w:rsidRDefault="00B87FC0">
      <w:pPr>
        <w:pStyle w:val="Standard"/>
        <w:spacing w:after="0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B87FC0" w:rsidRDefault="00D80D0A">
      <w:pPr>
        <w:pStyle w:val="Standard"/>
        <w:jc w:val="center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>Бизнес-план</w:t>
      </w:r>
    </w:p>
    <w:p w:rsidR="00B87FC0" w:rsidRDefault="00B87FC0">
      <w:pPr>
        <w:pStyle w:val="Standard"/>
        <w:jc w:val="center"/>
        <w:rPr>
          <w:rFonts w:ascii="Times New Roman" w:hAnsi="Times New Roman" w:cs="Times New Roman"/>
          <w:b/>
          <w:sz w:val="24"/>
          <w:szCs w:val="56"/>
        </w:rPr>
      </w:pPr>
    </w:p>
    <w:p w:rsidR="00B87FC0" w:rsidRDefault="00D80D0A">
      <w:pPr>
        <w:pStyle w:val="Standard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>
        <w:rPr>
          <w:rFonts w:ascii="Times New Roman" w:hAnsi="Times New Roman" w:cs="Times New Roman"/>
          <w:sz w:val="28"/>
          <w:szCs w:val="28"/>
        </w:rPr>
        <w:t>ид деятельности: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F10D0C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>чем будете заниматься)</w:t>
      </w:r>
    </w:p>
    <w:p w:rsidR="00B87FC0" w:rsidRDefault="00B87FC0">
      <w:pPr>
        <w:pStyle w:val="Standard"/>
        <w:spacing w:after="0"/>
        <w:jc w:val="center"/>
        <w:rPr>
          <w:rFonts w:ascii="Times New Roman" w:hAnsi="Times New Roman" w:cs="Times New Roman"/>
          <w:sz w:val="32"/>
        </w:rPr>
      </w:pPr>
    </w:p>
    <w:p w:rsidR="00B87FC0" w:rsidRDefault="00B87FC0">
      <w:pPr>
        <w:pStyle w:val="Standard"/>
        <w:spacing w:after="0"/>
        <w:jc w:val="center"/>
        <w:rPr>
          <w:rFonts w:ascii="Times New Roman" w:hAnsi="Times New Roman" w:cs="Times New Roman"/>
          <w:sz w:val="32"/>
        </w:rPr>
      </w:pPr>
    </w:p>
    <w:p w:rsidR="00B87FC0" w:rsidRDefault="00D80D0A">
      <w:pPr>
        <w:pStyle w:val="Standard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Организационно-правовая форма</w:t>
      </w:r>
    </w:p>
    <w:p w:rsidR="00B87FC0" w:rsidRDefault="00D80D0A">
      <w:pPr>
        <w:pStyle w:val="Standard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предпринимательской </w:t>
      </w:r>
      <w:proofErr w:type="gramStart"/>
      <w:r>
        <w:rPr>
          <w:rFonts w:ascii="Times New Roman" w:hAnsi="Times New Roman" w:cs="Times New Roman"/>
          <w:sz w:val="28"/>
        </w:rPr>
        <w:t xml:space="preserve">деятельности:   </w:t>
      </w:r>
      <w:proofErr w:type="gramEnd"/>
      <w:r>
        <w:rPr>
          <w:rFonts w:ascii="Times New Roman" w:hAnsi="Times New Roman" w:cs="Times New Roman"/>
          <w:sz w:val="28"/>
        </w:rPr>
        <w:t xml:space="preserve">__________ </w:t>
      </w:r>
      <w:r>
        <w:rPr>
          <w:rFonts w:ascii="Times New Roman" w:hAnsi="Times New Roman" w:cs="Times New Roman"/>
          <w:color w:val="F10D0C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>ИП или самозанятость)</w:t>
      </w:r>
    </w:p>
    <w:p w:rsidR="00B87FC0" w:rsidRDefault="00B87FC0">
      <w:pPr>
        <w:pStyle w:val="Standard"/>
        <w:spacing w:after="0"/>
        <w:rPr>
          <w:rFonts w:ascii="Times New Roman" w:hAnsi="Times New Roman" w:cs="Times New Roman"/>
          <w:sz w:val="28"/>
        </w:rPr>
      </w:pPr>
    </w:p>
    <w:p w:rsidR="00B87FC0" w:rsidRDefault="00B87FC0">
      <w:pPr>
        <w:pStyle w:val="Standard"/>
        <w:spacing w:after="0"/>
        <w:rPr>
          <w:rFonts w:ascii="Times New Roman" w:hAnsi="Times New Roman" w:cs="Times New Roman"/>
          <w:sz w:val="28"/>
        </w:rPr>
      </w:pPr>
    </w:p>
    <w:p w:rsidR="00B87FC0" w:rsidRDefault="00B87FC0">
      <w:pPr>
        <w:pStyle w:val="Standard"/>
        <w:spacing w:after="0"/>
        <w:rPr>
          <w:rFonts w:ascii="Times New Roman" w:hAnsi="Times New Roman" w:cs="Times New Roman"/>
          <w:sz w:val="28"/>
        </w:rPr>
      </w:pPr>
    </w:p>
    <w:p w:rsidR="00B87FC0" w:rsidRDefault="00D80D0A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Разработчик: </w:t>
      </w:r>
      <w:r>
        <w:rPr>
          <w:rFonts w:ascii="Times New Roman" w:hAnsi="Times New Roman" w:cs="Times New Roman"/>
          <w:i/>
          <w:iCs/>
          <w:color w:val="C9211E"/>
          <w:sz w:val="28"/>
        </w:rPr>
        <w:t>ФИО</w:t>
      </w:r>
    </w:p>
    <w:p w:rsidR="00B87FC0" w:rsidRDefault="00B87FC0">
      <w:pPr>
        <w:pStyle w:val="Standard"/>
        <w:rPr>
          <w:rFonts w:ascii="Times New Roman" w:hAnsi="Times New Roman" w:cs="Times New Roman"/>
          <w:sz w:val="28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8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8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8"/>
        </w:rPr>
      </w:pPr>
    </w:p>
    <w:p w:rsidR="00B87FC0" w:rsidRDefault="00D80D0A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Строитель 2024 год</w:t>
      </w:r>
    </w:p>
    <w:p w:rsidR="00B87FC0" w:rsidRDefault="00B87FC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FC0" w:rsidRDefault="00D80D0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B87FC0" w:rsidRDefault="00D80D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Резюме (краткая информация о проекте)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……………………….  </w:t>
      </w:r>
    </w:p>
    <w:p w:rsidR="00B87FC0" w:rsidRDefault="00D80D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проекта …………………………………………………………    </w:t>
      </w:r>
    </w:p>
    <w:p w:rsidR="00B87FC0" w:rsidRDefault="00D80D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Финансовая структура проекта…………………………………………...  </w:t>
      </w:r>
    </w:p>
    <w:p w:rsidR="00B87FC0" w:rsidRDefault="00B87FC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rPr>
          <w:rFonts w:ascii="Times New Roman" w:hAnsi="Times New Roman" w:cs="Times New Roman"/>
          <w:sz w:val="25"/>
          <w:szCs w:val="25"/>
        </w:rPr>
      </w:pPr>
    </w:p>
    <w:p w:rsidR="00B87FC0" w:rsidRDefault="00D80D0A">
      <w:pPr>
        <w:pStyle w:val="a7"/>
        <w:pageBreakBefore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Резюме</w:t>
      </w:r>
    </w:p>
    <w:p w:rsidR="00B87FC0" w:rsidRDefault="00D80D0A">
      <w:pPr>
        <w:pStyle w:val="Standard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10D0C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 xml:space="preserve">ИП или </w:t>
      </w:r>
      <w:proofErr w:type="spellStart"/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>самозанятый</w:t>
      </w:r>
      <w:proofErr w:type="spellEnd"/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 xml:space="preserve">  ФИО)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ведения бизнеса: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 и исполнителем проекта является: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проживания: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предпринимательской деятельности: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</w:t>
      </w:r>
    </w:p>
    <w:p w:rsidR="00B87FC0" w:rsidRDefault="00D80D0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проходил дополнительное обучение</w:t>
      </w: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a7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D80D0A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  Описание проекта</w:t>
      </w:r>
    </w:p>
    <w:p w:rsidR="00B87FC0" w:rsidRDefault="00D80D0A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 направлена на удовлетворение потребительского спроса по __________ </w:t>
      </w:r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>(направление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B87FC0" w:rsidRDefault="00D80D0A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бизне</w:t>
      </w:r>
      <w:r>
        <w:rPr>
          <w:rFonts w:ascii="Times New Roman" w:hAnsi="Times New Roman" w:cs="Times New Roman"/>
          <w:sz w:val="28"/>
          <w:szCs w:val="28"/>
        </w:rPr>
        <w:t xml:space="preserve">са планируется силами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color w:val="F10D0C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>)</w:t>
      </w:r>
      <w:r>
        <w:rPr>
          <w:rFonts w:ascii="Times New Roman" w:hAnsi="Times New Roman" w:cs="Times New Roman"/>
          <w:color w:val="F10D0C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дальнейшей организацией рабочих мест и наймом сотрудников </w:t>
      </w:r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 xml:space="preserve">(при </w:t>
      </w:r>
      <w:proofErr w:type="spellStart"/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i/>
          <w:iCs/>
          <w:color w:val="F10D0C"/>
          <w:sz w:val="28"/>
          <w:szCs w:val="28"/>
        </w:rPr>
        <w:t xml:space="preserve"> организация рабочих мест не планируется).</w:t>
      </w:r>
    </w:p>
    <w:p w:rsidR="00B87FC0" w:rsidRDefault="00D80D0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финансирования проекта заключается в приобретении _____________________________________.</w:t>
      </w:r>
    </w:p>
    <w:p w:rsidR="00B87FC0" w:rsidRDefault="00B87FC0">
      <w:pPr>
        <w:pStyle w:val="a7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87FC0" w:rsidRDefault="00D80D0A">
      <w:pPr>
        <w:pStyle w:val="a7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проекта составляет __</w:t>
      </w:r>
      <w:r>
        <w:rPr>
          <w:rFonts w:ascii="Times New Roman" w:hAnsi="Times New Roman" w:cs="Times New Roman"/>
          <w:sz w:val="28"/>
          <w:szCs w:val="28"/>
        </w:rPr>
        <w:t>______________ рублей:</w:t>
      </w:r>
    </w:p>
    <w:p w:rsidR="00B87FC0" w:rsidRDefault="00D80D0A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на открытие предпринимательской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рублей;</w:t>
      </w:r>
    </w:p>
    <w:p w:rsidR="00B87FC0" w:rsidRDefault="00D80D0A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Собственные 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рублей.</w:t>
      </w:r>
    </w:p>
    <w:p w:rsidR="00B87FC0" w:rsidRDefault="00B87FC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C0" w:rsidRDefault="00D80D0A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Для ведения деятельности в собственности имеется: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(земля, имущество, техника, оборудование)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либо если будет аренда –написать где и у кого</w:t>
      </w:r>
    </w:p>
    <w:p w:rsidR="00B87FC0" w:rsidRDefault="00D80D0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сегодняшний день, данный вид услуги весьма востребован на территории Яковлевского городского округе по следующим причинам:</w:t>
      </w:r>
    </w:p>
    <w:p w:rsidR="00B87FC0" w:rsidRDefault="00D80D0A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87FC0" w:rsidRDefault="00D80D0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т.д.</w:t>
      </w:r>
    </w:p>
    <w:p w:rsidR="00B87FC0" w:rsidRDefault="00B87FC0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FC0" w:rsidRDefault="00D80D0A">
      <w:pPr>
        <w:pStyle w:val="a7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части открыт</w:t>
      </w:r>
      <w:r>
        <w:rPr>
          <w:rFonts w:ascii="Times New Roman" w:hAnsi="Times New Roman" w:cs="Times New Roman"/>
          <w:sz w:val="28"/>
          <w:szCs w:val="28"/>
        </w:rPr>
        <w:t xml:space="preserve">ия собственного дела для меня, как для человека, посвятившего данной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t>(опыт работы, если имеется)</w:t>
      </w:r>
      <w:r>
        <w:rPr>
          <w:rFonts w:ascii="Times New Roman" w:hAnsi="Times New Roman" w:cs="Times New Roman"/>
          <w:sz w:val="28"/>
          <w:szCs w:val="28"/>
        </w:rPr>
        <w:t xml:space="preserve"> и получившего богатые знания и опыт в оказании качественных услуг, это шанс реализовать свои способности и амбиции, создать в будущем рабочие мест</w:t>
      </w:r>
      <w:r>
        <w:rPr>
          <w:rFonts w:ascii="Times New Roman" w:hAnsi="Times New Roman" w:cs="Times New Roman"/>
          <w:sz w:val="28"/>
          <w:szCs w:val="28"/>
        </w:rPr>
        <w:t>а, а также постоянный источник дохода для обеспечения семьи.</w:t>
      </w:r>
    </w:p>
    <w:p w:rsidR="00B87FC0" w:rsidRDefault="00B87FC0">
      <w:pPr>
        <w:pStyle w:val="a7"/>
        <w:ind w:left="284"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D80D0A">
      <w:pPr>
        <w:pStyle w:val="Standard"/>
        <w:spacing w:after="0"/>
        <w:ind w:left="360" w:firstLine="34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Для продвижения данной услуги планируется: </w:t>
      </w:r>
      <w:r>
        <w:rPr>
          <w:rFonts w:ascii="Times New Roman" w:hAnsi="Times New Roman" w:cs="Times New Roman"/>
          <w:i/>
          <w:color w:val="C9211E"/>
          <w:sz w:val="28"/>
          <w:szCs w:val="28"/>
        </w:rPr>
        <w:t>(реклама, личные контакты и т.д.)</w:t>
      </w:r>
    </w:p>
    <w:p w:rsidR="00B87FC0" w:rsidRDefault="00D80D0A">
      <w:pPr>
        <w:pStyle w:val="Standard"/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</w:t>
      </w:r>
    </w:p>
    <w:p w:rsidR="00B87FC0" w:rsidRDefault="00D80D0A">
      <w:pPr>
        <w:pStyle w:val="Standard"/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______________________________</w:t>
      </w:r>
    </w:p>
    <w:p w:rsidR="00B87FC0" w:rsidRDefault="00D80D0A">
      <w:pPr>
        <w:pStyle w:val="Standard"/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</w:t>
      </w:r>
    </w:p>
    <w:p w:rsidR="00B87FC0" w:rsidRDefault="00B87FC0">
      <w:pPr>
        <w:pStyle w:val="Standard"/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B87FC0" w:rsidRDefault="00D80D0A">
      <w:pPr>
        <w:pStyle w:val="Standard"/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 анализе </w:t>
      </w:r>
      <w:r>
        <w:rPr>
          <w:rFonts w:ascii="Times New Roman" w:hAnsi="Times New Roman" w:cs="Times New Roman"/>
          <w:sz w:val="28"/>
          <w:szCs w:val="28"/>
          <w:u w:val="single"/>
        </w:rPr>
        <w:t>ценообразования необходимо учитывать:</w:t>
      </w:r>
    </w:p>
    <w:p w:rsidR="00B87FC0" w:rsidRDefault="00D80D0A">
      <w:pPr>
        <w:pStyle w:val="Standard"/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себестоимость оказываемых услуг;</w:t>
      </w:r>
    </w:p>
    <w:p w:rsidR="00B87FC0" w:rsidRDefault="00D80D0A">
      <w:pPr>
        <w:pStyle w:val="Standard"/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цены конкурентов на аналогичные услуги;</w:t>
      </w:r>
    </w:p>
    <w:p w:rsidR="00B87FC0" w:rsidRDefault="00D80D0A">
      <w:pPr>
        <w:pStyle w:val="Standard"/>
        <w:spacing w:after="0"/>
        <w:ind w:left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и т.д.___________________________________</w:t>
      </w:r>
    </w:p>
    <w:p w:rsidR="00B87FC0" w:rsidRDefault="00D80D0A">
      <w:pPr>
        <w:pStyle w:val="Standard"/>
        <w:spacing w:after="0"/>
        <w:ind w:left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_______________________________________</w:t>
      </w:r>
    </w:p>
    <w:p w:rsidR="00B87FC0" w:rsidRDefault="00B87FC0">
      <w:pPr>
        <w:pStyle w:val="Standard"/>
        <w:spacing w:after="0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B87FC0" w:rsidRDefault="00D80D0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проектных рисков</w:t>
      </w:r>
    </w:p>
    <w:p w:rsidR="00B87FC0" w:rsidRDefault="00D80D0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Табл.1</w:t>
      </w:r>
    </w:p>
    <w:tbl>
      <w:tblPr>
        <w:tblW w:w="93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1549"/>
        <w:gridCol w:w="1548"/>
        <w:gridCol w:w="1543"/>
      </w:tblGrid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риска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риска</w:t>
            </w: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Низкая</w:t>
            </w: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Риски начала проекта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объемов первоначальных вложений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a7"/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срока инвестиционной стадии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Риски эксплуатационного периода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потребности на рынке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a7"/>
              <w:spacing w:after="0" w:line="240" w:lineRule="auto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конкурентов;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a7"/>
              <w:spacing w:after="0" w:line="240" w:lineRule="auto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Коммерческие риски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рыночных цен на оказываемые услуги;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a7"/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заказов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a7"/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FC0" w:rsidRDefault="00D80D0A">
      <w:pPr>
        <w:pStyle w:val="a7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(поставить галочки в</w:t>
      </w:r>
      <w:r>
        <w:rPr>
          <w:rFonts w:ascii="Times New Roman" w:hAnsi="Times New Roman" w:cs="Times New Roman"/>
          <w:i/>
          <w:sz w:val="28"/>
          <w:szCs w:val="28"/>
        </w:rPr>
        <w:t xml:space="preserve"> нужных столбцах)</w:t>
      </w:r>
    </w:p>
    <w:p w:rsidR="00B87FC0" w:rsidRDefault="00D80D0A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B87FC0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</w:p>
    <w:p w:rsidR="00B87FC0" w:rsidRDefault="00D80D0A">
      <w:pPr>
        <w:pStyle w:val="Standard"/>
        <w:tabs>
          <w:tab w:val="left" w:pos="3255"/>
          <w:tab w:val="left" w:pos="6300"/>
        </w:tabs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3.  Финансовая структура проекта</w:t>
      </w:r>
    </w:p>
    <w:p w:rsidR="00B87FC0" w:rsidRDefault="00D80D0A">
      <w:pPr>
        <w:pStyle w:val="Standard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финансирования проекта</w:t>
      </w:r>
    </w:p>
    <w:p w:rsidR="00B87FC0" w:rsidRDefault="00D80D0A">
      <w:pPr>
        <w:pStyle w:val="Standard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(финансовая поддержка, собственные средства)</w:t>
      </w:r>
    </w:p>
    <w:p w:rsidR="00B87FC0" w:rsidRDefault="00D80D0A">
      <w:pPr>
        <w:pStyle w:val="Standard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Табл. 2</w:t>
      </w:r>
    </w:p>
    <w:tbl>
      <w:tblPr>
        <w:tblW w:w="91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5"/>
        <w:gridCol w:w="4455"/>
      </w:tblGrid>
      <w:tr w:rsidR="00B87FC0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финансирования, руб.</w:t>
            </w:r>
          </w:p>
        </w:tc>
      </w:tr>
      <w:tr w:rsidR="00B87FC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единовременная денежная выплата на открытие деятельности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7FC0" w:rsidRDefault="00B87FC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B87FC0" w:rsidRDefault="00D80D0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Единовременные затраты  </w:t>
      </w:r>
    </w:p>
    <w:p w:rsidR="00B87FC0" w:rsidRDefault="00D80D0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что будет </w:t>
      </w:r>
      <w:r>
        <w:rPr>
          <w:rFonts w:ascii="Times New Roman" w:hAnsi="Times New Roman" w:cs="Times New Roman"/>
          <w:sz w:val="28"/>
          <w:szCs w:val="28"/>
        </w:rPr>
        <w:t>использована выплата)</w:t>
      </w:r>
    </w:p>
    <w:p w:rsidR="00B87FC0" w:rsidRDefault="00D80D0A">
      <w:pPr>
        <w:pStyle w:val="a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Табл.3</w:t>
      </w:r>
    </w:p>
    <w:tbl>
      <w:tblPr>
        <w:tblW w:w="913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2977"/>
        <w:gridCol w:w="1844"/>
        <w:gridCol w:w="1558"/>
        <w:gridCol w:w="2082"/>
      </w:tblGrid>
      <w:tr w:rsidR="00B87FC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(товары планируемые к приобретению)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ед.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ед.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7FC0" w:rsidRDefault="00D80D0A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перечень магазинов (торговых точек), на которые ориентировались при определении актуальных цен</w:t>
      </w:r>
    </w:p>
    <w:p w:rsidR="00B87FC0" w:rsidRDefault="00B87FC0">
      <w:pPr>
        <w:pStyle w:val="a9"/>
        <w:rPr>
          <w:rFonts w:ascii="Times New Roman" w:hAnsi="Times New Roman" w:cs="Times New Roman"/>
          <w:sz w:val="25"/>
          <w:szCs w:val="25"/>
        </w:rPr>
      </w:pPr>
    </w:p>
    <w:p w:rsidR="00B87FC0" w:rsidRDefault="00B87FC0">
      <w:pPr>
        <w:pStyle w:val="a9"/>
        <w:rPr>
          <w:rFonts w:ascii="Times New Roman" w:hAnsi="Times New Roman" w:cs="Times New Roman"/>
          <w:sz w:val="25"/>
          <w:szCs w:val="25"/>
          <w:u w:val="single"/>
        </w:rPr>
      </w:pPr>
    </w:p>
    <w:p w:rsidR="00B87FC0" w:rsidRDefault="00D80D0A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Выручка от реализации в год</w:t>
      </w:r>
    </w:p>
    <w:p w:rsidR="00B87FC0" w:rsidRDefault="00D80D0A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Табл.4</w:t>
      </w:r>
    </w:p>
    <w:tbl>
      <w:tblPr>
        <w:tblW w:w="913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730"/>
        <w:gridCol w:w="1202"/>
        <w:gridCol w:w="1202"/>
        <w:gridCol w:w="1371"/>
      </w:tblGrid>
      <w:tr w:rsidR="00B87FC0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ссортимент производимой продукции, работ,  услуг, т.д.)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получения финансовой поддержки</w:t>
            </w: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80D0A"/>
        </w:tc>
        <w:tc>
          <w:tcPr>
            <w:tcW w:w="4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80D0A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7FC0" w:rsidRDefault="00B87FC0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7FC0" w:rsidRDefault="00B87FC0">
      <w:pPr>
        <w:pStyle w:val="a9"/>
        <w:rPr>
          <w:rFonts w:ascii="Times New Roman" w:hAnsi="Times New Roman" w:cs="Times New Roman"/>
          <w:sz w:val="25"/>
          <w:szCs w:val="25"/>
          <w:u w:val="single"/>
        </w:rPr>
      </w:pPr>
    </w:p>
    <w:p w:rsidR="00B87FC0" w:rsidRDefault="00B87FC0">
      <w:pPr>
        <w:pStyle w:val="a9"/>
        <w:rPr>
          <w:rFonts w:ascii="Times New Roman" w:hAnsi="Times New Roman" w:cs="Times New Roman"/>
          <w:sz w:val="25"/>
          <w:szCs w:val="25"/>
          <w:u w:val="single"/>
        </w:rPr>
      </w:pPr>
    </w:p>
    <w:p w:rsidR="00B87FC0" w:rsidRDefault="00B87FC0">
      <w:pPr>
        <w:pStyle w:val="a9"/>
        <w:rPr>
          <w:rFonts w:ascii="Times New Roman" w:hAnsi="Times New Roman" w:cs="Times New Roman"/>
          <w:sz w:val="25"/>
          <w:szCs w:val="25"/>
          <w:u w:val="single"/>
        </w:rPr>
      </w:pPr>
    </w:p>
    <w:p w:rsidR="00B87FC0" w:rsidRDefault="00D80D0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Отчисления в бюджетные и внебюджетные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фонды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год</w:t>
      </w:r>
    </w:p>
    <w:p w:rsidR="00B87FC0" w:rsidRDefault="00D80D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Табл.5</w:t>
      </w:r>
    </w:p>
    <w:tbl>
      <w:tblPr>
        <w:tblW w:w="907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5388"/>
        <w:gridCol w:w="3014"/>
      </w:tblGrid>
      <w:tr w:rsidR="00B87FC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налога и отчислений в бюджетные и внебюджетные фонды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налога, руб.  </w:t>
            </w: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налогообложения: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9211E"/>
                <w:sz w:val="28"/>
                <w:szCs w:val="28"/>
              </w:rPr>
              <w:t>выбрать, указать процент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общая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-НПД (самозанятость)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УСН (Доходы)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патент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-ЕСХН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 в ПФР с дохода свыше 300 т. руб.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9211E"/>
                <w:sz w:val="28"/>
                <w:szCs w:val="28"/>
              </w:rPr>
              <w:t>при наличии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 во внебюджетные фонды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9211E"/>
                <w:sz w:val="28"/>
                <w:szCs w:val="28"/>
              </w:rPr>
              <w:t>при наличии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87FC0" w:rsidRDefault="00B87FC0">
      <w:pPr>
        <w:pStyle w:val="a7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i/>
          <w:color w:val="C9211E"/>
          <w:spacing w:val="1"/>
          <w:sz w:val="28"/>
          <w:szCs w:val="28"/>
        </w:rPr>
      </w:pPr>
    </w:p>
    <w:p w:rsidR="00B87FC0" w:rsidRDefault="00D80D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7FC0" w:rsidRDefault="00D80D0A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Постоянные затраты в год</w:t>
      </w:r>
    </w:p>
    <w:p w:rsidR="00B87FC0" w:rsidRDefault="00D80D0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Табл. 6</w:t>
      </w:r>
    </w:p>
    <w:tbl>
      <w:tblPr>
        <w:tblW w:w="901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6016"/>
        <w:gridCol w:w="2325"/>
      </w:tblGrid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затрат    </w:t>
            </w:r>
          </w:p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(планируемые  виды расходов 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 руб.</w:t>
            </w: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закупку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отчисления:</w:t>
            </w:r>
          </w:p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(из таблицы  5)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Арендная плата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 (реклама)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B87F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7FC0" w:rsidRDefault="00B87FC0">
      <w:pPr>
        <w:pStyle w:val="Standard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87FC0" w:rsidRDefault="00B87FC0">
      <w:pPr>
        <w:pStyle w:val="Standard"/>
        <w:spacing w:after="0"/>
        <w:rPr>
          <w:rFonts w:ascii="Times New Roman" w:hAnsi="Times New Roman" w:cs="Times New Roman"/>
          <w:sz w:val="25"/>
          <w:szCs w:val="25"/>
        </w:rPr>
      </w:pPr>
    </w:p>
    <w:p w:rsidR="00B87FC0" w:rsidRDefault="00D80D0A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Динамика основных финансовых показателей</w:t>
      </w:r>
    </w:p>
    <w:p w:rsidR="00B87FC0" w:rsidRDefault="00D80D0A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предпринимательской деятельности в период реализации</w:t>
      </w:r>
    </w:p>
    <w:p w:rsidR="00B87FC0" w:rsidRDefault="00D80D0A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проекта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  год</w:t>
      </w:r>
      <w:proofErr w:type="gramEnd"/>
    </w:p>
    <w:p w:rsidR="00B87FC0" w:rsidRDefault="00D80D0A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Табл.7</w:t>
      </w:r>
    </w:p>
    <w:tbl>
      <w:tblPr>
        <w:tblW w:w="901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6016"/>
        <w:gridCol w:w="2325"/>
      </w:tblGrid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 руб.</w:t>
            </w: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поддержки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(из таблицы 2)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(из таблицы 2)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(из таблицы 4)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затраты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 таблицы 6)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выручка от реализации – расходы)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FC0" w:rsidRDefault="00D80D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D80D0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Рентабельность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прибыль / выручка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от реализации) %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C0" w:rsidRDefault="00B87F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FC0" w:rsidRDefault="00B87FC0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FC0" w:rsidRDefault="00D80D0A">
      <w:pPr>
        <w:pStyle w:val="Standard"/>
        <w:ind w:right="737"/>
        <w:jc w:val="both"/>
      </w:pPr>
      <w:r>
        <w:rPr>
          <w:rFonts w:ascii="Times New Roman" w:hAnsi="Times New Roman" w:cs="Times New Roman"/>
          <w:b/>
          <w:sz w:val="25"/>
          <w:szCs w:val="25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 истечении 1 года осуществления деятельности в качестве индивидуального предпринимателя (</w:t>
      </w:r>
      <w:proofErr w:type="spellStart"/>
      <w:r>
        <w:rPr>
          <w:rFonts w:ascii="Times New Roman" w:hAnsi="Times New Roman" w:cs="Times New Roman"/>
          <w:color w:val="C9211E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с целью развития своего бизнеса планируется ___</w:t>
      </w:r>
      <w:proofErr w:type="gramStart"/>
      <w:r>
        <w:rPr>
          <w:rFonts w:ascii="Times New Roman" w:hAnsi="Times New Roman" w:cs="Times New Roman"/>
          <w:color w:val="C9211E"/>
          <w:sz w:val="28"/>
          <w:szCs w:val="28"/>
        </w:rPr>
        <w:t>...(</w:t>
      </w:r>
      <w:proofErr w:type="gramEnd"/>
      <w:r>
        <w:rPr>
          <w:rFonts w:ascii="Times New Roman" w:hAnsi="Times New Roman" w:cs="Times New Roman"/>
          <w:color w:val="C9211E"/>
          <w:sz w:val="28"/>
          <w:szCs w:val="28"/>
        </w:rPr>
        <w:t>написать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9211E"/>
          <w:sz w:val="28"/>
          <w:szCs w:val="28"/>
        </w:rPr>
        <w:t>планируется)</w:t>
      </w:r>
    </w:p>
    <w:p w:rsidR="00B87FC0" w:rsidRDefault="00D80D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достоверность сведений, предоставленных в бизнес-плане.</w:t>
      </w:r>
    </w:p>
    <w:p w:rsidR="00B87FC0" w:rsidRDefault="00D80D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предоставить отчет о приобретённых основных средствах</w:t>
      </w:r>
    </w:p>
    <w:p w:rsidR="00B87FC0" w:rsidRDefault="00D80D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материально-производственных запасах согласно, заявленных мною,</w:t>
      </w:r>
    </w:p>
    <w:p w:rsidR="00B87FC0" w:rsidRDefault="00D80D0A">
      <w:pPr>
        <w:pStyle w:val="a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 таблице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87FC0" w:rsidRDefault="00B87FC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87FC0" w:rsidRDefault="00D80D0A">
      <w:pPr>
        <w:pStyle w:val="a9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 (а) об ответств</w:t>
      </w:r>
      <w:r>
        <w:rPr>
          <w:rFonts w:ascii="Times New Roman" w:hAnsi="Times New Roman" w:cs="Times New Roman"/>
          <w:sz w:val="28"/>
          <w:szCs w:val="28"/>
        </w:rPr>
        <w:t>енности за не целевое использование денежных средств, полученных в рамках социального контракта.</w:t>
      </w:r>
    </w:p>
    <w:p w:rsidR="00B87FC0" w:rsidRDefault="00B87FC0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87FC0" w:rsidRDefault="00D80D0A">
      <w:pPr>
        <w:pStyle w:val="a7"/>
        <w:ind w:left="0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ФИО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___»_________2024 г.</w:t>
      </w:r>
    </w:p>
    <w:sectPr w:rsidR="00B87FC0">
      <w:headerReference w:type="default" r:id="rId7"/>
      <w:footerReference w:type="default" r:id="rId8"/>
      <w:pgSz w:w="11906" w:h="16838"/>
      <w:pgMar w:top="851" w:right="851" w:bottom="992" w:left="1700" w:header="720" w:footer="720" w:gutter="0"/>
      <w:pgBorders w:offsetFrom="page">
        <w:top w:val="double" w:sz="18" w:space="24" w:color="000000"/>
        <w:left w:val="double" w:sz="18" w:space="24" w:color="000000"/>
        <w:bottom w:val="double" w:sz="18" w:space="24" w:color="000000"/>
        <w:right w:val="double" w:sz="18" w:space="24" w:color="000000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0D0A">
      <w:r>
        <w:separator/>
      </w:r>
    </w:p>
  </w:endnote>
  <w:endnote w:type="continuationSeparator" w:id="0">
    <w:p w:rsidR="00000000" w:rsidRDefault="00D8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54" w:rsidRDefault="00D80D0A">
    <w:pPr>
      <w:pStyle w:val="a6"/>
      <w:jc w:val="center"/>
    </w:pPr>
    <w:r>
      <w:t xml:space="preserve">     </w:t>
    </w:r>
  </w:p>
  <w:p w:rsidR="00ED5054" w:rsidRDefault="00D80D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0D0A">
      <w:r>
        <w:rPr>
          <w:color w:val="000000"/>
        </w:rPr>
        <w:separator/>
      </w:r>
    </w:p>
  </w:footnote>
  <w:footnote w:type="continuationSeparator" w:id="0">
    <w:p w:rsidR="00000000" w:rsidRDefault="00D8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54" w:rsidRDefault="00D80D0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  <w:p w:rsidR="00ED5054" w:rsidRDefault="00D80D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769"/>
    <w:multiLevelType w:val="multilevel"/>
    <w:tmpl w:val="7B1C67E2"/>
    <w:styleLink w:val="WWNum17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DB3389C"/>
    <w:multiLevelType w:val="multilevel"/>
    <w:tmpl w:val="E51CF5FE"/>
    <w:styleLink w:val="WWNum1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63C72"/>
    <w:multiLevelType w:val="multilevel"/>
    <w:tmpl w:val="5D6C6B4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A21410"/>
    <w:multiLevelType w:val="multilevel"/>
    <w:tmpl w:val="BC68986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FB1EB5"/>
    <w:multiLevelType w:val="multilevel"/>
    <w:tmpl w:val="69EC024E"/>
    <w:styleLink w:val="WWNum11"/>
    <w:lvl w:ilvl="0">
      <w:numFmt w:val="bullet"/>
      <w:lvlText w:val=""/>
      <w:lvlJc w:val="left"/>
      <w:pPr>
        <w:ind w:left="92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9" w:hanging="360"/>
      </w:pPr>
      <w:rPr>
        <w:rFonts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1CA93012"/>
    <w:multiLevelType w:val="multilevel"/>
    <w:tmpl w:val="A4783E7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011093"/>
    <w:multiLevelType w:val="multilevel"/>
    <w:tmpl w:val="20B89EB6"/>
    <w:styleLink w:val="WWNum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645F7D"/>
    <w:multiLevelType w:val="multilevel"/>
    <w:tmpl w:val="3014E546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3CF5375E"/>
    <w:multiLevelType w:val="multilevel"/>
    <w:tmpl w:val="8F3EA7BE"/>
    <w:styleLink w:val="WWNum3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EAF66B3"/>
    <w:multiLevelType w:val="multilevel"/>
    <w:tmpl w:val="6202750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11D139D"/>
    <w:multiLevelType w:val="multilevel"/>
    <w:tmpl w:val="23BC5612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ACE5282"/>
    <w:multiLevelType w:val="multilevel"/>
    <w:tmpl w:val="340C146C"/>
    <w:styleLink w:val="WWNum7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020937"/>
    <w:multiLevelType w:val="multilevel"/>
    <w:tmpl w:val="57E6648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0C11897"/>
    <w:multiLevelType w:val="multilevel"/>
    <w:tmpl w:val="372E53DA"/>
    <w:styleLink w:val="WWNum8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5E3105"/>
    <w:multiLevelType w:val="multilevel"/>
    <w:tmpl w:val="99E8CE2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65E73"/>
    <w:multiLevelType w:val="multilevel"/>
    <w:tmpl w:val="64E296F8"/>
    <w:styleLink w:val="WWNum1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74A1048B"/>
    <w:multiLevelType w:val="multilevel"/>
    <w:tmpl w:val="060C749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16"/>
  </w:num>
  <w:num w:numId="13">
    <w:abstractNumId w:val="1"/>
  </w:num>
  <w:num w:numId="14">
    <w:abstractNumId w:val="9"/>
  </w:num>
  <w:num w:numId="15">
    <w:abstractNumId w:val="15"/>
  </w:num>
  <w:num w:numId="16">
    <w:abstractNumId w:val="6"/>
  </w:num>
  <w:num w:numId="17">
    <w:abstractNumId w:val="0"/>
  </w:num>
  <w:num w:numId="18">
    <w:abstractNumId w:val="8"/>
    <w:lvlOverride w:ilvl="0"/>
  </w:num>
  <w:num w:numId="19">
    <w:abstractNumId w:val="6"/>
    <w:lvlOverride w:ilvl="0">
      <w:startOverride w:val="1"/>
    </w:lvlOverride>
  </w:num>
  <w:num w:numId="2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87FC0"/>
    <w:rsid w:val="00B87FC0"/>
    <w:rsid w:val="00D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E033-2422-41B6-85D7-6719D8B6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Droid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Standard"/>
    <w:pPr>
      <w:ind w:left="720"/>
    </w:pPr>
  </w:style>
  <w:style w:type="paragraph" w:styleId="a8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9">
    <w:name w:val="No Spacing"/>
    <w:pPr>
      <w:widowControl/>
    </w:pPr>
  </w:style>
  <w:style w:type="paragraph" w:styleId="aa">
    <w:name w:val="Title"/>
    <w:basedOn w:val="Standard"/>
    <w:next w:val="Standard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3"/>
      <w:sz w:val="52"/>
      <w:szCs w:val="5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ad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ae">
    <w:name w:val="Название Знак"/>
    <w:basedOn w:val="a0"/>
    <w:rPr>
      <w:rFonts w:ascii="Cambria" w:eastAsia="DejaVu Sans" w:hAnsi="Cambria" w:cs="DejaVu Sans"/>
      <w:color w:val="17365D"/>
      <w:spacing w:val="5"/>
      <w:kern w:val="3"/>
      <w:sz w:val="52"/>
      <w:szCs w:val="52"/>
    </w:rPr>
  </w:style>
  <w:style w:type="character" w:customStyle="1" w:styleId="10">
    <w:name w:val="Заголовок 1 Знак"/>
    <w:basedOn w:val="a0"/>
    <w:rPr>
      <w:rFonts w:ascii="Cambria" w:eastAsia="DejaVu Sans" w:hAnsi="Cambria" w:cs="DejaVu Sans"/>
      <w:b/>
      <w:bCs/>
      <w:color w:val="365F91"/>
      <w:sz w:val="28"/>
      <w:szCs w:val="28"/>
    </w:rPr>
  </w:style>
  <w:style w:type="character" w:styleId="af">
    <w:name w:val="Placeholder Text"/>
    <w:basedOn w:val="a0"/>
    <w:rPr>
      <w:color w:val="80808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ПСБ</dc:creator>
  <cp:lastModifiedBy>Пользователь</cp:lastModifiedBy>
  <cp:revision>2</cp:revision>
  <cp:lastPrinted>2024-02-06T09:05:00Z</cp:lastPrinted>
  <dcterms:created xsi:type="dcterms:W3CDTF">2025-01-21T12:51:00Z</dcterms:created>
  <dcterms:modified xsi:type="dcterms:W3CDTF">2025-01-21T12:51:00Z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